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1405F" w14:textId="77777777" w:rsidR="008610EC" w:rsidRDefault="008610EC">
      <w:pPr>
        <w:pStyle w:val="BodyText"/>
        <w:ind w:left="0"/>
        <w:rPr>
          <w:rFonts w:ascii="Times New Roman"/>
        </w:rPr>
      </w:pPr>
    </w:p>
    <w:p w14:paraId="20BF79DE" w14:textId="77777777" w:rsidR="008610EC" w:rsidRDefault="008610EC">
      <w:pPr>
        <w:pStyle w:val="BodyText"/>
        <w:ind w:left="0"/>
        <w:rPr>
          <w:rFonts w:ascii="Times New Roman"/>
        </w:rPr>
      </w:pPr>
    </w:p>
    <w:p w14:paraId="6CB30F24" w14:textId="77777777" w:rsidR="008610EC" w:rsidRDefault="008610EC">
      <w:pPr>
        <w:pStyle w:val="BodyText"/>
        <w:ind w:left="0"/>
        <w:rPr>
          <w:rFonts w:ascii="Times New Roman"/>
        </w:rPr>
      </w:pPr>
    </w:p>
    <w:p w14:paraId="2C58BB96" w14:textId="77777777" w:rsidR="008610EC" w:rsidRDefault="008610EC">
      <w:pPr>
        <w:pStyle w:val="BodyText"/>
        <w:ind w:left="0"/>
        <w:rPr>
          <w:rFonts w:ascii="Times New Roman"/>
        </w:rPr>
      </w:pPr>
    </w:p>
    <w:p w14:paraId="6321255C" w14:textId="77777777" w:rsidR="008610EC" w:rsidRDefault="008610EC">
      <w:pPr>
        <w:pStyle w:val="BodyText"/>
        <w:ind w:left="0"/>
        <w:rPr>
          <w:rFonts w:ascii="Times New Roman"/>
        </w:rPr>
      </w:pPr>
    </w:p>
    <w:p w14:paraId="09A31949" w14:textId="77777777" w:rsidR="008610EC" w:rsidRDefault="008610EC">
      <w:pPr>
        <w:pStyle w:val="BodyText"/>
        <w:ind w:left="0"/>
        <w:rPr>
          <w:rFonts w:ascii="Times New Roman"/>
        </w:rPr>
      </w:pPr>
    </w:p>
    <w:p w14:paraId="510DB759" w14:textId="77777777" w:rsidR="008610EC" w:rsidRDefault="008610EC">
      <w:pPr>
        <w:pStyle w:val="BodyText"/>
        <w:ind w:left="0"/>
        <w:rPr>
          <w:rFonts w:ascii="Times New Roman"/>
        </w:rPr>
      </w:pPr>
    </w:p>
    <w:p w14:paraId="163FA328" w14:textId="77777777" w:rsidR="008610EC" w:rsidRDefault="008610EC">
      <w:pPr>
        <w:pStyle w:val="BodyText"/>
        <w:spacing w:before="215"/>
        <w:ind w:left="0"/>
        <w:rPr>
          <w:rFonts w:ascii="Times New Roman"/>
        </w:rPr>
      </w:pPr>
    </w:p>
    <w:p w14:paraId="2262F67F" w14:textId="77777777" w:rsidR="008610EC" w:rsidRDefault="00855BF6">
      <w:pPr>
        <w:pStyle w:val="BodyText"/>
        <w:spacing w:line="244" w:lineRule="auto"/>
      </w:pPr>
      <w:r>
        <w:rPr>
          <w:noProof/>
        </w:rPr>
        <mc:AlternateContent>
          <mc:Choice Requires="wpg">
            <w:drawing>
              <wp:anchor distT="0" distB="0" distL="0" distR="0" simplePos="0" relativeHeight="15728640" behindDoc="0" locked="0" layoutInCell="1" allowOverlap="1" wp14:anchorId="4839FAC1" wp14:editId="7355988D">
                <wp:simplePos x="0" y="0"/>
                <wp:positionH relativeFrom="page">
                  <wp:posOffset>650875</wp:posOffset>
                </wp:positionH>
                <wp:positionV relativeFrom="paragraph">
                  <wp:posOffset>-1368892</wp:posOffset>
                </wp:positionV>
                <wp:extent cx="6432550" cy="1146175"/>
                <wp:effectExtent l="0" t="0" r="0" b="0"/>
                <wp:wrapNone/>
                <wp:docPr id="1" name="Group 1" descr="Text  Description automatically generated (Rectangl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32550" cy="1146175"/>
                          <a:chOff x="0" y="0"/>
                          <a:chExt cx="6432550" cy="1146175"/>
                        </a:xfrm>
                      </wpg:grpSpPr>
                      <pic:pic xmlns:pic="http://schemas.openxmlformats.org/drawingml/2006/picture">
                        <pic:nvPicPr>
                          <pic:cNvPr id="2" name="Image 2" descr="Text  Description automatically generated (Rectangle)"/>
                          <pic:cNvPicPr/>
                        </pic:nvPicPr>
                        <pic:blipFill>
                          <a:blip r:embed="rId5" cstate="print"/>
                          <a:stretch>
                            <a:fillRect/>
                          </a:stretch>
                        </pic:blipFill>
                        <pic:spPr>
                          <a:xfrm>
                            <a:off x="15875" y="15811"/>
                            <a:ext cx="6400800" cy="1114425"/>
                          </a:xfrm>
                          <a:prstGeom prst="rect">
                            <a:avLst/>
                          </a:prstGeom>
                        </pic:spPr>
                      </pic:pic>
                      <wps:wsp>
                        <wps:cNvPr id="3" name="Textbox 3"/>
                        <wps:cNvSpPr txBox="1"/>
                        <wps:spPr>
                          <a:xfrm>
                            <a:off x="7937" y="7937"/>
                            <a:ext cx="6416675" cy="1130300"/>
                          </a:xfrm>
                          <a:prstGeom prst="rect">
                            <a:avLst/>
                          </a:prstGeom>
                          <a:ln w="15875">
                            <a:solidFill>
                              <a:srgbClr val="21385F"/>
                            </a:solidFill>
                            <a:prstDash val="solid"/>
                          </a:ln>
                        </wps:spPr>
                        <wps:txbx>
                          <w:txbxContent>
                            <w:p w14:paraId="04D3898E" w14:textId="77777777" w:rsidR="008610EC" w:rsidRDefault="008610EC">
                              <w:pPr>
                                <w:rPr>
                                  <w:sz w:val="24"/>
                                </w:rPr>
                              </w:pPr>
                            </w:p>
                            <w:p w14:paraId="4250CF0C" w14:textId="77777777" w:rsidR="008610EC" w:rsidRDefault="008610EC">
                              <w:pPr>
                                <w:rPr>
                                  <w:sz w:val="24"/>
                                </w:rPr>
                              </w:pPr>
                            </w:p>
                            <w:p w14:paraId="3123DD9F" w14:textId="77777777" w:rsidR="008610EC" w:rsidRDefault="008610EC">
                              <w:pPr>
                                <w:spacing w:before="252"/>
                                <w:rPr>
                                  <w:sz w:val="24"/>
                                </w:rPr>
                              </w:pPr>
                            </w:p>
                            <w:p w14:paraId="47F9E392" w14:textId="77777777" w:rsidR="008610EC" w:rsidRDefault="00855BF6">
                              <w:pPr>
                                <w:spacing w:before="1"/>
                                <w:ind w:left="4331" w:right="1439" w:hanging="1332"/>
                                <w:rPr>
                                  <w:b/>
                                  <w:sz w:val="24"/>
                                </w:rPr>
                              </w:pPr>
                              <w:r>
                                <w:rPr>
                                  <w:b/>
                                  <w:color w:val="1B3E73"/>
                                  <w:sz w:val="24"/>
                                </w:rPr>
                                <w:t>Certification</w:t>
                              </w:r>
                              <w:r>
                                <w:rPr>
                                  <w:b/>
                                  <w:color w:val="1B3E73"/>
                                  <w:spacing w:val="-7"/>
                                  <w:sz w:val="24"/>
                                </w:rPr>
                                <w:t xml:space="preserve"> </w:t>
                              </w:r>
                              <w:r>
                                <w:rPr>
                                  <w:b/>
                                  <w:color w:val="1B3E73"/>
                                  <w:sz w:val="24"/>
                                </w:rPr>
                                <w:t>of</w:t>
                              </w:r>
                              <w:r>
                                <w:rPr>
                                  <w:b/>
                                  <w:color w:val="1B3E73"/>
                                  <w:spacing w:val="-9"/>
                                  <w:sz w:val="24"/>
                                </w:rPr>
                                <w:t xml:space="preserve"> </w:t>
                              </w:r>
                              <w:r>
                                <w:rPr>
                                  <w:b/>
                                  <w:color w:val="1B3E73"/>
                                  <w:sz w:val="24"/>
                                </w:rPr>
                                <w:t>Assurances</w:t>
                              </w:r>
                              <w:r>
                                <w:rPr>
                                  <w:b/>
                                  <w:color w:val="1B3E73"/>
                                  <w:spacing w:val="-9"/>
                                  <w:sz w:val="24"/>
                                </w:rPr>
                                <w:t xml:space="preserve"> </w:t>
                              </w:r>
                              <w:r>
                                <w:rPr>
                                  <w:b/>
                                  <w:color w:val="1B3E73"/>
                                  <w:sz w:val="24"/>
                                </w:rPr>
                                <w:t>and</w:t>
                              </w:r>
                              <w:r>
                                <w:rPr>
                                  <w:b/>
                                  <w:color w:val="1B3E73"/>
                                  <w:spacing w:val="-7"/>
                                  <w:sz w:val="24"/>
                                </w:rPr>
                                <w:t xml:space="preserve"> </w:t>
                              </w:r>
                              <w:r>
                                <w:rPr>
                                  <w:b/>
                                  <w:color w:val="1B3E73"/>
                                  <w:sz w:val="24"/>
                                </w:rPr>
                                <w:t>Grant</w:t>
                              </w:r>
                              <w:r>
                                <w:rPr>
                                  <w:b/>
                                  <w:color w:val="1B3E73"/>
                                  <w:spacing w:val="-8"/>
                                  <w:sz w:val="24"/>
                                </w:rPr>
                                <w:t xml:space="preserve"> </w:t>
                              </w:r>
                              <w:r>
                                <w:rPr>
                                  <w:b/>
                                  <w:color w:val="1B3E73"/>
                                  <w:sz w:val="24"/>
                                </w:rPr>
                                <w:t>Conditions FY27 Artist Catalyst Grant</w:t>
                              </w:r>
                            </w:p>
                          </w:txbxContent>
                        </wps:txbx>
                        <wps:bodyPr wrap="square" lIns="0" tIns="0" rIns="0" bIns="0" rtlCol="0">
                          <a:noAutofit/>
                        </wps:bodyPr>
                      </wps:wsp>
                    </wpg:wgp>
                  </a:graphicData>
                </a:graphic>
              </wp:anchor>
            </w:drawing>
          </mc:Choice>
          <mc:Fallback>
            <w:pict>
              <v:group w14:anchorId="4839FAC1" id="Group 1" o:spid="_x0000_s1026" alt="Text  Description automatically generated (Rectangle)" style="position:absolute;left:0;text-align:left;margin-left:51.25pt;margin-top:-107.8pt;width:506.5pt;height:90.25pt;z-index:15728640;mso-wrap-distance-left:0;mso-wrap-distance-right:0;mso-position-horizontal-relative:page" coordsize="64325,114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alt="Text  Description automatically generated (Rectangle)" style="position:absolute;left:158;top:158;width:64008;height:11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">
                  <v:imagedata r:id="rId6" o:title="Text  Description automatically generated (Rectangle)"/>
                </v:shape>
                <v:shapetype id="_x0000_t202" coordsize="21600,21600" o:spt="202" path="m,l,21600r21600,l21600,xe">
                  <v:stroke joinstyle="miter"/>
                  <v:path gradientshapeok="t" o:connecttype="rect"/>
                </v:shapetype>
                <v:shape id="Textbox 3" o:spid="_x0000_s1028" type="#_x0000_t202" style="position:absolute;left:79;top:79;width:64167;height:113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" filled="f" strokecolor="#21385f" strokeweight="1.25pt">
                  <v:textbox inset="0,0,0,0">
                    <w:txbxContent>
                      <w:p w14:paraId="04D3898E" w14:textId="77777777" w:rsidR="008610EC" w:rsidRDefault="008610EC">
                        <w:pPr>
                          <w:rPr>
                            <w:sz w:val="24"/>
                          </w:rPr>
                        </w:pPr>
                      </w:p>
                      <w:p w14:paraId="4250CF0C" w14:textId="77777777" w:rsidR="008610EC" w:rsidRDefault="008610EC">
                        <w:pPr>
                          <w:rPr>
                            <w:sz w:val="24"/>
                          </w:rPr>
                        </w:pPr>
                      </w:p>
                      <w:p w14:paraId="3123DD9F" w14:textId="77777777" w:rsidR="008610EC" w:rsidRDefault="008610EC">
                        <w:pPr>
                          <w:spacing w:before="252"/>
                          <w:rPr>
                            <w:sz w:val="24"/>
                          </w:rPr>
                        </w:pPr>
                      </w:p>
                      <w:p w14:paraId="47F9E392" w14:textId="77777777" w:rsidR="008610EC" w:rsidRDefault="00855BF6">
                        <w:pPr>
                          <w:spacing w:before="1"/>
                          <w:ind w:left="4331" w:right="1439" w:hanging="1332"/>
                          <w:rPr>
                            <w:b/>
                            <w:sz w:val="24"/>
                          </w:rPr>
                        </w:pPr>
                        <w:r>
                          <w:rPr>
                            <w:b/>
                            <w:color w:val="1B3E73"/>
                            <w:sz w:val="24"/>
                          </w:rPr>
                          <w:t>Certification</w:t>
                        </w:r>
                        <w:r>
                          <w:rPr>
                            <w:b/>
                            <w:color w:val="1B3E73"/>
                            <w:spacing w:val="-7"/>
                            <w:sz w:val="24"/>
                          </w:rPr>
                          <w:t xml:space="preserve"> </w:t>
                        </w:r>
                        <w:r>
                          <w:rPr>
                            <w:b/>
                            <w:color w:val="1B3E73"/>
                            <w:sz w:val="24"/>
                          </w:rPr>
                          <w:t>of</w:t>
                        </w:r>
                        <w:r>
                          <w:rPr>
                            <w:b/>
                            <w:color w:val="1B3E73"/>
                            <w:spacing w:val="-9"/>
                            <w:sz w:val="24"/>
                          </w:rPr>
                          <w:t xml:space="preserve"> </w:t>
                        </w:r>
                        <w:r>
                          <w:rPr>
                            <w:b/>
                            <w:color w:val="1B3E73"/>
                            <w:sz w:val="24"/>
                          </w:rPr>
                          <w:t>Assurances</w:t>
                        </w:r>
                        <w:r>
                          <w:rPr>
                            <w:b/>
                            <w:color w:val="1B3E73"/>
                            <w:spacing w:val="-9"/>
                            <w:sz w:val="24"/>
                          </w:rPr>
                          <w:t xml:space="preserve"> </w:t>
                        </w:r>
                        <w:r>
                          <w:rPr>
                            <w:b/>
                            <w:color w:val="1B3E73"/>
                            <w:sz w:val="24"/>
                          </w:rPr>
                          <w:t>and</w:t>
                        </w:r>
                        <w:r>
                          <w:rPr>
                            <w:b/>
                            <w:color w:val="1B3E73"/>
                            <w:spacing w:val="-7"/>
                            <w:sz w:val="24"/>
                          </w:rPr>
                          <w:t xml:space="preserve"> </w:t>
                        </w:r>
                        <w:r>
                          <w:rPr>
                            <w:b/>
                            <w:color w:val="1B3E73"/>
                            <w:sz w:val="24"/>
                          </w:rPr>
                          <w:t>Grant</w:t>
                        </w:r>
                        <w:r>
                          <w:rPr>
                            <w:b/>
                            <w:color w:val="1B3E73"/>
                            <w:spacing w:val="-8"/>
                            <w:sz w:val="24"/>
                          </w:rPr>
                          <w:t xml:space="preserve"> </w:t>
                        </w:r>
                        <w:r>
                          <w:rPr>
                            <w:b/>
                            <w:color w:val="1B3E73"/>
                            <w:sz w:val="24"/>
                          </w:rPr>
                          <w:t>Conditions FY27 Artist Catalyst Grant</w:t>
                        </w:r>
                      </w:p>
                    </w:txbxContent>
                  </v:textbox>
                </v:shape>
                <w10:wrap anchorx="page"/>
              </v:group>
            </w:pict>
          </mc:Fallback>
        </mc:AlternateContent>
      </w:r>
      <w:r>
        <w:t>The</w:t>
      </w:r>
      <w:r>
        <w:rPr>
          <w:spacing w:val="-5"/>
        </w:rPr>
        <w:t xml:space="preserve"> </w:t>
      </w:r>
      <w:r>
        <w:t>Virginia</w:t>
      </w:r>
      <w:r>
        <w:rPr>
          <w:spacing w:val="-5"/>
        </w:rPr>
        <w:t xml:space="preserve"> </w:t>
      </w:r>
      <w:r>
        <w:t>Commission</w:t>
      </w:r>
      <w:r>
        <w:rPr>
          <w:spacing w:val="-2"/>
        </w:rPr>
        <w:t xml:space="preserve"> </w:t>
      </w:r>
      <w:r>
        <w:t>for</w:t>
      </w:r>
      <w:r>
        <w:rPr>
          <w:spacing w:val="-3"/>
        </w:rPr>
        <w:t xml:space="preserve"> </w:t>
      </w:r>
      <w:r>
        <w:t>the</w:t>
      </w:r>
      <w:r>
        <w:rPr>
          <w:spacing w:val="-2"/>
        </w:rPr>
        <w:t xml:space="preserve"> </w:t>
      </w:r>
      <w:r>
        <w:t>Arts</w:t>
      </w:r>
      <w:r>
        <w:rPr>
          <w:spacing w:val="-2"/>
        </w:rPr>
        <w:t xml:space="preserve"> </w:t>
      </w:r>
      <w:r>
        <w:t>(VCA</w:t>
      </w:r>
      <w:r>
        <w:rPr>
          <w:spacing w:val="-2"/>
        </w:rPr>
        <w:t xml:space="preserve"> </w:t>
      </w:r>
      <w:r>
        <w:t>or</w:t>
      </w:r>
      <w:r>
        <w:rPr>
          <w:spacing w:val="-3"/>
        </w:rPr>
        <w:t xml:space="preserve"> </w:t>
      </w:r>
      <w:r>
        <w:t>Commission)</w:t>
      </w:r>
      <w:r>
        <w:rPr>
          <w:spacing w:val="-3"/>
        </w:rPr>
        <w:t xml:space="preserve"> </w:t>
      </w:r>
      <w:r>
        <w:t>Artist</w:t>
      </w:r>
      <w:r>
        <w:rPr>
          <w:spacing w:val="-3"/>
        </w:rPr>
        <w:t xml:space="preserve"> </w:t>
      </w:r>
      <w:r>
        <w:t>Catalyst</w:t>
      </w:r>
      <w:r>
        <w:rPr>
          <w:spacing w:val="-3"/>
        </w:rPr>
        <w:t xml:space="preserve"> </w:t>
      </w:r>
      <w:r>
        <w:t>Grant</w:t>
      </w:r>
      <w:r>
        <w:rPr>
          <w:spacing w:val="-3"/>
        </w:rPr>
        <w:t xml:space="preserve"> </w:t>
      </w:r>
      <w:r>
        <w:t>provides</w:t>
      </w:r>
      <w:r>
        <w:rPr>
          <w:spacing w:val="-2"/>
        </w:rPr>
        <w:t xml:space="preserve"> </w:t>
      </w:r>
      <w:r>
        <w:t>a</w:t>
      </w:r>
      <w:r>
        <w:rPr>
          <w:spacing w:val="-2"/>
        </w:rPr>
        <w:t xml:space="preserve"> </w:t>
      </w:r>
      <w:r>
        <w:t>one-time</w:t>
      </w:r>
      <w:r>
        <w:rPr>
          <w:spacing w:val="-2"/>
        </w:rPr>
        <w:t xml:space="preserve"> </w:t>
      </w:r>
      <w:r>
        <w:t>award of $500 to an individual Virginia artist for an approved activity that advances their creative practice. No matching funds are required. This Certification of Assurances and Grant Conditions must be signed and submitted after award and before grant payment.</w:t>
      </w:r>
    </w:p>
    <w:p w14:paraId="49972C1F" w14:textId="77777777" w:rsidR="008610EC" w:rsidRDefault="00855BF6">
      <w:pPr>
        <w:pStyle w:val="Heading1"/>
      </w:pPr>
      <w:r>
        <w:rPr>
          <w:color w:val="001F5F"/>
        </w:rPr>
        <w:t>Each</w:t>
      </w:r>
      <w:r>
        <w:rPr>
          <w:color w:val="001F5F"/>
          <w:spacing w:val="-6"/>
        </w:rPr>
        <w:t xml:space="preserve"> </w:t>
      </w:r>
      <w:r>
        <w:rPr>
          <w:color w:val="001F5F"/>
        </w:rPr>
        <w:t>Commission</w:t>
      </w:r>
      <w:r>
        <w:rPr>
          <w:color w:val="001F5F"/>
          <w:spacing w:val="-9"/>
        </w:rPr>
        <w:t xml:space="preserve"> </w:t>
      </w:r>
      <w:r>
        <w:rPr>
          <w:color w:val="001F5F"/>
        </w:rPr>
        <w:t>grantee</w:t>
      </w:r>
      <w:r>
        <w:rPr>
          <w:color w:val="001F5F"/>
          <w:spacing w:val="-6"/>
        </w:rPr>
        <w:t xml:space="preserve"> </w:t>
      </w:r>
      <w:r>
        <w:rPr>
          <w:color w:val="001F5F"/>
          <w:spacing w:val="-2"/>
        </w:rPr>
        <w:t>will:</w:t>
      </w:r>
    </w:p>
    <w:p w14:paraId="47846DC3" w14:textId="77777777" w:rsidR="008610EC" w:rsidRDefault="00855BF6">
      <w:pPr>
        <w:pStyle w:val="ListParagraph"/>
        <w:numPr>
          <w:ilvl w:val="0"/>
          <w:numId w:val="1"/>
        </w:numPr>
        <w:tabs>
          <w:tab w:val="left" w:pos="850"/>
        </w:tabs>
        <w:spacing w:before="6" w:line="244" w:lineRule="auto"/>
        <w:ind w:right="230" w:hanging="188"/>
        <w:rPr>
          <w:sz w:val="21"/>
        </w:rPr>
      </w:pPr>
      <w:r>
        <w:rPr>
          <w:sz w:val="21"/>
        </w:rPr>
        <w:t>review</w:t>
      </w:r>
      <w:r>
        <w:rPr>
          <w:spacing w:val="-4"/>
          <w:sz w:val="21"/>
        </w:rPr>
        <w:t xml:space="preserve"> </w:t>
      </w:r>
      <w:r>
        <w:rPr>
          <w:sz w:val="21"/>
        </w:rPr>
        <w:t>and</w:t>
      </w:r>
      <w:r>
        <w:rPr>
          <w:spacing w:val="-1"/>
          <w:sz w:val="21"/>
        </w:rPr>
        <w:t xml:space="preserve"> </w:t>
      </w:r>
      <w:r>
        <w:rPr>
          <w:sz w:val="21"/>
        </w:rPr>
        <w:t>comply</w:t>
      </w:r>
      <w:r>
        <w:rPr>
          <w:spacing w:val="-2"/>
          <w:sz w:val="21"/>
        </w:rPr>
        <w:t xml:space="preserve"> </w:t>
      </w:r>
      <w:r>
        <w:rPr>
          <w:sz w:val="21"/>
        </w:rPr>
        <w:t>with</w:t>
      </w:r>
      <w:r>
        <w:rPr>
          <w:spacing w:val="-2"/>
          <w:sz w:val="21"/>
        </w:rPr>
        <w:t xml:space="preserve"> </w:t>
      </w:r>
      <w:r>
        <w:rPr>
          <w:sz w:val="21"/>
        </w:rPr>
        <w:t>the</w:t>
      </w:r>
      <w:r>
        <w:rPr>
          <w:spacing w:val="-2"/>
          <w:sz w:val="21"/>
        </w:rPr>
        <w:t xml:space="preserve"> </w:t>
      </w:r>
      <w:r>
        <w:rPr>
          <w:sz w:val="21"/>
        </w:rPr>
        <w:t>FY27</w:t>
      </w:r>
      <w:r>
        <w:rPr>
          <w:spacing w:val="-2"/>
          <w:sz w:val="21"/>
        </w:rPr>
        <w:t xml:space="preserve"> </w:t>
      </w:r>
      <w:r>
        <w:rPr>
          <w:sz w:val="21"/>
        </w:rPr>
        <w:t>Artist</w:t>
      </w:r>
      <w:r>
        <w:rPr>
          <w:spacing w:val="-3"/>
          <w:sz w:val="21"/>
        </w:rPr>
        <w:t xml:space="preserve"> </w:t>
      </w:r>
      <w:r>
        <w:rPr>
          <w:sz w:val="21"/>
        </w:rPr>
        <w:t>Catalyst</w:t>
      </w:r>
      <w:r>
        <w:rPr>
          <w:spacing w:val="-3"/>
          <w:sz w:val="21"/>
        </w:rPr>
        <w:t xml:space="preserve"> </w:t>
      </w:r>
      <w:r>
        <w:rPr>
          <w:sz w:val="21"/>
        </w:rPr>
        <w:t>Grant</w:t>
      </w:r>
      <w:r>
        <w:rPr>
          <w:spacing w:val="-3"/>
          <w:sz w:val="21"/>
        </w:rPr>
        <w:t xml:space="preserve"> </w:t>
      </w:r>
      <w:r>
        <w:rPr>
          <w:sz w:val="21"/>
        </w:rPr>
        <w:t>guidelines,</w:t>
      </w:r>
      <w:r>
        <w:rPr>
          <w:spacing w:val="-3"/>
          <w:sz w:val="21"/>
        </w:rPr>
        <w:t xml:space="preserve"> </w:t>
      </w:r>
      <w:r>
        <w:rPr>
          <w:sz w:val="21"/>
        </w:rPr>
        <w:t>approved</w:t>
      </w:r>
      <w:r>
        <w:rPr>
          <w:spacing w:val="-4"/>
          <w:sz w:val="21"/>
        </w:rPr>
        <w:t xml:space="preserve"> </w:t>
      </w:r>
      <w:r>
        <w:rPr>
          <w:sz w:val="21"/>
        </w:rPr>
        <w:t>application,</w:t>
      </w:r>
      <w:r>
        <w:rPr>
          <w:spacing w:val="-3"/>
          <w:sz w:val="21"/>
        </w:rPr>
        <w:t xml:space="preserve"> </w:t>
      </w:r>
      <w:r>
        <w:rPr>
          <w:sz w:val="21"/>
        </w:rPr>
        <w:t>award</w:t>
      </w:r>
      <w:r>
        <w:rPr>
          <w:spacing w:val="-2"/>
          <w:sz w:val="21"/>
        </w:rPr>
        <w:t xml:space="preserve"> </w:t>
      </w:r>
      <w:r>
        <w:rPr>
          <w:sz w:val="21"/>
        </w:rPr>
        <w:t>letter, and these grant conditions;</w:t>
      </w:r>
    </w:p>
    <w:p w14:paraId="3E73BD23" w14:textId="77777777" w:rsidR="008610EC" w:rsidRDefault="00855BF6">
      <w:pPr>
        <w:pStyle w:val="ListParagraph"/>
        <w:numPr>
          <w:ilvl w:val="0"/>
          <w:numId w:val="1"/>
        </w:numPr>
        <w:tabs>
          <w:tab w:val="left" w:pos="850"/>
        </w:tabs>
        <w:spacing w:line="244" w:lineRule="auto"/>
        <w:ind w:hanging="188"/>
        <w:rPr>
          <w:sz w:val="21"/>
        </w:rPr>
      </w:pPr>
      <w:r>
        <w:rPr>
          <w:sz w:val="21"/>
        </w:rPr>
        <w:t>remain eligible as an individual grantee, including meeting the Virginia residency and age requirements;</w:t>
      </w:r>
      <w:r>
        <w:rPr>
          <w:spacing w:val="-3"/>
          <w:sz w:val="21"/>
        </w:rPr>
        <w:t xml:space="preserve"> </w:t>
      </w:r>
      <w:r>
        <w:rPr>
          <w:sz w:val="21"/>
        </w:rPr>
        <w:t>not</w:t>
      </w:r>
      <w:r>
        <w:rPr>
          <w:spacing w:val="-3"/>
          <w:sz w:val="21"/>
        </w:rPr>
        <w:t xml:space="preserve"> </w:t>
      </w:r>
      <w:r>
        <w:rPr>
          <w:sz w:val="21"/>
        </w:rPr>
        <w:t>being</w:t>
      </w:r>
      <w:r>
        <w:rPr>
          <w:spacing w:val="-2"/>
          <w:sz w:val="21"/>
        </w:rPr>
        <w:t xml:space="preserve"> </w:t>
      </w:r>
      <w:r>
        <w:rPr>
          <w:sz w:val="21"/>
        </w:rPr>
        <w:t>a</w:t>
      </w:r>
      <w:r>
        <w:rPr>
          <w:spacing w:val="-2"/>
          <w:sz w:val="21"/>
        </w:rPr>
        <w:t xml:space="preserve"> </w:t>
      </w:r>
      <w:r>
        <w:rPr>
          <w:sz w:val="21"/>
        </w:rPr>
        <w:t>full-time</w:t>
      </w:r>
      <w:r>
        <w:rPr>
          <w:spacing w:val="-2"/>
          <w:sz w:val="21"/>
        </w:rPr>
        <w:t xml:space="preserve"> </w:t>
      </w:r>
      <w:r>
        <w:rPr>
          <w:sz w:val="21"/>
        </w:rPr>
        <w:t>student</w:t>
      </w:r>
      <w:r>
        <w:rPr>
          <w:spacing w:val="-3"/>
          <w:sz w:val="21"/>
        </w:rPr>
        <w:t xml:space="preserve"> </w:t>
      </w:r>
      <w:r>
        <w:rPr>
          <w:sz w:val="21"/>
        </w:rPr>
        <w:t>or</w:t>
      </w:r>
      <w:r>
        <w:rPr>
          <w:spacing w:val="-3"/>
          <w:sz w:val="21"/>
        </w:rPr>
        <w:t xml:space="preserve"> </w:t>
      </w:r>
      <w:r>
        <w:rPr>
          <w:sz w:val="21"/>
        </w:rPr>
        <w:t>a</w:t>
      </w:r>
      <w:r>
        <w:rPr>
          <w:spacing w:val="-2"/>
          <w:sz w:val="21"/>
        </w:rPr>
        <w:t xml:space="preserve"> </w:t>
      </w:r>
      <w:r>
        <w:rPr>
          <w:sz w:val="21"/>
        </w:rPr>
        <w:t>VCA</w:t>
      </w:r>
      <w:r>
        <w:rPr>
          <w:spacing w:val="-4"/>
          <w:sz w:val="21"/>
        </w:rPr>
        <w:t xml:space="preserve"> </w:t>
      </w:r>
      <w:r>
        <w:rPr>
          <w:sz w:val="21"/>
        </w:rPr>
        <w:t>Roster</w:t>
      </w:r>
      <w:r>
        <w:rPr>
          <w:spacing w:val="-5"/>
          <w:sz w:val="21"/>
        </w:rPr>
        <w:t xml:space="preserve"> </w:t>
      </w:r>
      <w:r>
        <w:rPr>
          <w:sz w:val="21"/>
        </w:rPr>
        <w:t>Artist;</w:t>
      </w:r>
      <w:r>
        <w:rPr>
          <w:spacing w:val="-3"/>
          <w:sz w:val="21"/>
        </w:rPr>
        <w:t xml:space="preserve"> </w:t>
      </w:r>
      <w:r>
        <w:rPr>
          <w:sz w:val="21"/>
        </w:rPr>
        <w:t>and</w:t>
      </w:r>
      <w:r>
        <w:rPr>
          <w:spacing w:val="-1"/>
          <w:sz w:val="21"/>
        </w:rPr>
        <w:t xml:space="preserve"> </w:t>
      </w:r>
      <w:r>
        <w:rPr>
          <w:sz w:val="21"/>
        </w:rPr>
        <w:t>not</w:t>
      </w:r>
      <w:r>
        <w:rPr>
          <w:spacing w:val="-3"/>
          <w:sz w:val="21"/>
        </w:rPr>
        <w:t xml:space="preserve"> </w:t>
      </w:r>
      <w:r>
        <w:rPr>
          <w:sz w:val="21"/>
        </w:rPr>
        <w:t>being</w:t>
      </w:r>
      <w:r>
        <w:rPr>
          <w:spacing w:val="-2"/>
          <w:sz w:val="21"/>
        </w:rPr>
        <w:t xml:space="preserve"> </w:t>
      </w:r>
      <w:r>
        <w:rPr>
          <w:sz w:val="21"/>
        </w:rPr>
        <w:t>under</w:t>
      </w:r>
      <w:r>
        <w:rPr>
          <w:spacing w:val="-3"/>
          <w:sz w:val="21"/>
        </w:rPr>
        <w:t xml:space="preserve"> </w:t>
      </w:r>
      <w:r>
        <w:rPr>
          <w:sz w:val="21"/>
        </w:rPr>
        <w:t>current</w:t>
      </w:r>
      <w:r>
        <w:rPr>
          <w:spacing w:val="-3"/>
          <w:sz w:val="21"/>
        </w:rPr>
        <w:t xml:space="preserve"> </w:t>
      </w:r>
      <w:r>
        <w:rPr>
          <w:sz w:val="21"/>
        </w:rPr>
        <w:t>federal suspension or debarment;</w:t>
      </w:r>
    </w:p>
    <w:p w14:paraId="792BC5BF" w14:textId="77777777" w:rsidR="008610EC" w:rsidRDefault="00855BF6">
      <w:pPr>
        <w:pStyle w:val="ListParagraph"/>
        <w:numPr>
          <w:ilvl w:val="0"/>
          <w:numId w:val="1"/>
        </w:numPr>
        <w:tabs>
          <w:tab w:val="left" w:pos="850"/>
        </w:tabs>
        <w:spacing w:before="2" w:line="242" w:lineRule="auto"/>
        <w:ind w:right="791" w:hanging="188"/>
        <w:rPr>
          <w:sz w:val="21"/>
        </w:rPr>
      </w:pPr>
      <w:r>
        <w:rPr>
          <w:sz w:val="21"/>
        </w:rPr>
        <w:t>use</w:t>
      </w:r>
      <w:r>
        <w:rPr>
          <w:spacing w:val="-3"/>
          <w:sz w:val="21"/>
        </w:rPr>
        <w:t xml:space="preserve"> </w:t>
      </w:r>
      <w:r>
        <w:rPr>
          <w:sz w:val="21"/>
        </w:rPr>
        <w:t>the</w:t>
      </w:r>
      <w:r>
        <w:rPr>
          <w:spacing w:val="-3"/>
          <w:sz w:val="21"/>
        </w:rPr>
        <w:t xml:space="preserve"> </w:t>
      </w:r>
      <w:r>
        <w:rPr>
          <w:sz w:val="21"/>
        </w:rPr>
        <w:t>grant</w:t>
      </w:r>
      <w:r>
        <w:rPr>
          <w:spacing w:val="-4"/>
          <w:sz w:val="21"/>
        </w:rPr>
        <w:t xml:space="preserve"> </w:t>
      </w:r>
      <w:r>
        <w:rPr>
          <w:sz w:val="21"/>
        </w:rPr>
        <w:t>only</w:t>
      </w:r>
      <w:r>
        <w:rPr>
          <w:spacing w:val="-3"/>
          <w:sz w:val="21"/>
        </w:rPr>
        <w:t xml:space="preserve"> </w:t>
      </w:r>
      <w:r>
        <w:rPr>
          <w:sz w:val="21"/>
        </w:rPr>
        <w:t>for</w:t>
      </w:r>
      <w:r>
        <w:rPr>
          <w:spacing w:val="-4"/>
          <w:sz w:val="21"/>
        </w:rPr>
        <w:t xml:space="preserve"> </w:t>
      </w:r>
      <w:r>
        <w:rPr>
          <w:sz w:val="21"/>
        </w:rPr>
        <w:t>eligible</w:t>
      </w:r>
      <w:r>
        <w:rPr>
          <w:spacing w:val="-3"/>
          <w:sz w:val="21"/>
        </w:rPr>
        <w:t xml:space="preserve"> </w:t>
      </w:r>
      <w:r>
        <w:rPr>
          <w:sz w:val="21"/>
        </w:rPr>
        <w:t>activities</w:t>
      </w:r>
      <w:r>
        <w:rPr>
          <w:spacing w:val="-3"/>
          <w:sz w:val="21"/>
        </w:rPr>
        <w:t xml:space="preserve"> </w:t>
      </w:r>
      <w:r>
        <w:rPr>
          <w:sz w:val="21"/>
        </w:rPr>
        <w:t>and</w:t>
      </w:r>
      <w:r>
        <w:rPr>
          <w:spacing w:val="-3"/>
          <w:sz w:val="21"/>
        </w:rPr>
        <w:t xml:space="preserve"> </w:t>
      </w:r>
      <w:r>
        <w:rPr>
          <w:sz w:val="21"/>
        </w:rPr>
        <w:t>expenses</w:t>
      </w:r>
      <w:r>
        <w:rPr>
          <w:spacing w:val="-3"/>
          <w:sz w:val="21"/>
        </w:rPr>
        <w:t xml:space="preserve"> </w:t>
      </w:r>
      <w:r>
        <w:rPr>
          <w:sz w:val="21"/>
        </w:rPr>
        <w:t>identified</w:t>
      </w:r>
      <w:r>
        <w:rPr>
          <w:spacing w:val="-3"/>
          <w:sz w:val="21"/>
        </w:rPr>
        <w:t xml:space="preserve"> </w:t>
      </w:r>
      <w:r>
        <w:rPr>
          <w:sz w:val="21"/>
        </w:rPr>
        <w:t>in</w:t>
      </w:r>
      <w:r>
        <w:rPr>
          <w:spacing w:val="-3"/>
          <w:sz w:val="21"/>
        </w:rPr>
        <w:t xml:space="preserve"> </w:t>
      </w:r>
      <w:r>
        <w:rPr>
          <w:sz w:val="21"/>
        </w:rPr>
        <w:t>the</w:t>
      </w:r>
      <w:r>
        <w:rPr>
          <w:spacing w:val="-3"/>
          <w:sz w:val="21"/>
        </w:rPr>
        <w:t xml:space="preserve"> </w:t>
      </w:r>
      <w:r>
        <w:rPr>
          <w:sz w:val="21"/>
        </w:rPr>
        <w:t>approved</w:t>
      </w:r>
      <w:r>
        <w:rPr>
          <w:spacing w:val="-3"/>
          <w:sz w:val="21"/>
        </w:rPr>
        <w:t xml:space="preserve"> </w:t>
      </w:r>
      <w:r>
        <w:rPr>
          <w:sz w:val="21"/>
        </w:rPr>
        <w:t>application</w:t>
      </w:r>
      <w:r>
        <w:rPr>
          <w:spacing w:val="-3"/>
          <w:sz w:val="21"/>
        </w:rPr>
        <w:t xml:space="preserve"> </w:t>
      </w:r>
      <w:r>
        <w:rPr>
          <w:sz w:val="21"/>
        </w:rPr>
        <w:t>and incurred within the approved activity dates;</w:t>
      </w:r>
    </w:p>
    <w:p w14:paraId="1F4E2F05" w14:textId="77777777" w:rsidR="008610EC" w:rsidRDefault="00855BF6">
      <w:pPr>
        <w:pStyle w:val="ListParagraph"/>
        <w:numPr>
          <w:ilvl w:val="0"/>
          <w:numId w:val="1"/>
        </w:numPr>
        <w:tabs>
          <w:tab w:val="left" w:pos="850"/>
        </w:tabs>
        <w:spacing w:before="4" w:line="244" w:lineRule="auto"/>
        <w:ind w:right="370" w:hanging="188"/>
        <w:rPr>
          <w:sz w:val="21"/>
        </w:rPr>
      </w:pPr>
      <w:r>
        <w:rPr>
          <w:sz w:val="21"/>
        </w:rPr>
        <w:t>obtain</w:t>
      </w:r>
      <w:r>
        <w:rPr>
          <w:spacing w:val="-3"/>
          <w:sz w:val="21"/>
        </w:rPr>
        <w:t xml:space="preserve"> </w:t>
      </w:r>
      <w:r>
        <w:rPr>
          <w:sz w:val="21"/>
        </w:rPr>
        <w:t>VCA</w:t>
      </w:r>
      <w:r>
        <w:rPr>
          <w:spacing w:val="-3"/>
          <w:sz w:val="21"/>
        </w:rPr>
        <w:t xml:space="preserve"> </w:t>
      </w:r>
      <w:r>
        <w:rPr>
          <w:sz w:val="21"/>
        </w:rPr>
        <w:t>approval</w:t>
      </w:r>
      <w:r>
        <w:rPr>
          <w:spacing w:val="-2"/>
          <w:sz w:val="21"/>
        </w:rPr>
        <w:t xml:space="preserve"> </w:t>
      </w:r>
      <w:r>
        <w:rPr>
          <w:sz w:val="21"/>
        </w:rPr>
        <w:t>before</w:t>
      </w:r>
      <w:r>
        <w:rPr>
          <w:spacing w:val="-4"/>
          <w:sz w:val="21"/>
        </w:rPr>
        <w:t xml:space="preserve"> </w:t>
      </w:r>
      <w:r>
        <w:rPr>
          <w:sz w:val="21"/>
        </w:rPr>
        <w:t>making</w:t>
      </w:r>
      <w:r>
        <w:rPr>
          <w:spacing w:val="-3"/>
          <w:sz w:val="21"/>
        </w:rPr>
        <w:t xml:space="preserve"> </w:t>
      </w:r>
      <w:r>
        <w:rPr>
          <w:sz w:val="21"/>
        </w:rPr>
        <w:t>substantial</w:t>
      </w:r>
      <w:r>
        <w:rPr>
          <w:spacing w:val="-2"/>
          <w:sz w:val="21"/>
        </w:rPr>
        <w:t xml:space="preserve"> </w:t>
      </w:r>
      <w:r>
        <w:rPr>
          <w:sz w:val="21"/>
        </w:rPr>
        <w:t>changes</w:t>
      </w:r>
      <w:r>
        <w:rPr>
          <w:spacing w:val="-3"/>
          <w:sz w:val="21"/>
        </w:rPr>
        <w:t xml:space="preserve"> </w:t>
      </w:r>
      <w:r>
        <w:rPr>
          <w:sz w:val="21"/>
        </w:rPr>
        <w:t>to</w:t>
      </w:r>
      <w:r>
        <w:rPr>
          <w:spacing w:val="-3"/>
          <w:sz w:val="21"/>
        </w:rPr>
        <w:t xml:space="preserve"> </w:t>
      </w:r>
      <w:r>
        <w:rPr>
          <w:sz w:val="21"/>
        </w:rPr>
        <w:t>the</w:t>
      </w:r>
      <w:r>
        <w:rPr>
          <w:spacing w:val="-3"/>
          <w:sz w:val="21"/>
        </w:rPr>
        <w:t xml:space="preserve"> </w:t>
      </w:r>
      <w:r>
        <w:rPr>
          <w:sz w:val="21"/>
        </w:rPr>
        <w:t>approved</w:t>
      </w:r>
      <w:r>
        <w:rPr>
          <w:spacing w:val="-3"/>
          <w:sz w:val="21"/>
        </w:rPr>
        <w:t xml:space="preserve"> </w:t>
      </w:r>
      <w:r>
        <w:rPr>
          <w:sz w:val="21"/>
        </w:rPr>
        <w:t>activity,</w:t>
      </w:r>
      <w:r>
        <w:rPr>
          <w:spacing w:val="-4"/>
          <w:sz w:val="21"/>
        </w:rPr>
        <w:t xml:space="preserve"> </w:t>
      </w:r>
      <w:r>
        <w:rPr>
          <w:sz w:val="21"/>
        </w:rPr>
        <w:t>budget,</w:t>
      </w:r>
      <w:r>
        <w:rPr>
          <w:spacing w:val="-5"/>
          <w:sz w:val="21"/>
        </w:rPr>
        <w:t xml:space="preserve"> </w:t>
      </w:r>
      <w:r>
        <w:rPr>
          <w:sz w:val="21"/>
        </w:rPr>
        <w:t>or</w:t>
      </w:r>
      <w:r>
        <w:rPr>
          <w:spacing w:val="-4"/>
          <w:sz w:val="21"/>
        </w:rPr>
        <w:t xml:space="preserve"> </w:t>
      </w:r>
      <w:r>
        <w:rPr>
          <w:sz w:val="21"/>
        </w:rPr>
        <w:t>activity dates, and notify VCA promptly of changes to contact or mailing information;</w:t>
      </w:r>
    </w:p>
    <w:p w14:paraId="156E8565" w14:textId="77777777" w:rsidR="008610EC" w:rsidRDefault="00855BF6">
      <w:pPr>
        <w:pStyle w:val="ListParagraph"/>
        <w:numPr>
          <w:ilvl w:val="0"/>
          <w:numId w:val="1"/>
        </w:numPr>
        <w:tabs>
          <w:tab w:val="left" w:pos="850"/>
        </w:tabs>
        <w:spacing w:line="244" w:lineRule="auto"/>
        <w:ind w:right="278" w:hanging="188"/>
        <w:rPr>
          <w:sz w:val="21"/>
        </w:rPr>
      </w:pPr>
      <w:r>
        <w:rPr>
          <w:sz w:val="21"/>
        </w:rPr>
        <w:t>maintain</w:t>
      </w:r>
      <w:r>
        <w:rPr>
          <w:spacing w:val="-2"/>
          <w:sz w:val="21"/>
        </w:rPr>
        <w:t xml:space="preserve"> </w:t>
      </w:r>
      <w:r>
        <w:rPr>
          <w:sz w:val="21"/>
        </w:rPr>
        <w:t>accurate</w:t>
      </w:r>
      <w:r>
        <w:rPr>
          <w:spacing w:val="-2"/>
          <w:sz w:val="21"/>
        </w:rPr>
        <w:t xml:space="preserve"> </w:t>
      </w:r>
      <w:r>
        <w:rPr>
          <w:sz w:val="21"/>
        </w:rPr>
        <w:t>receipts</w:t>
      </w:r>
      <w:r>
        <w:rPr>
          <w:spacing w:val="-2"/>
          <w:sz w:val="21"/>
        </w:rPr>
        <w:t xml:space="preserve"> </w:t>
      </w:r>
      <w:r>
        <w:rPr>
          <w:sz w:val="21"/>
        </w:rPr>
        <w:t>and</w:t>
      </w:r>
      <w:r>
        <w:rPr>
          <w:spacing w:val="-1"/>
          <w:sz w:val="21"/>
        </w:rPr>
        <w:t xml:space="preserve"> </w:t>
      </w:r>
      <w:r>
        <w:rPr>
          <w:sz w:val="21"/>
        </w:rPr>
        <w:t>payment</w:t>
      </w:r>
      <w:r>
        <w:rPr>
          <w:spacing w:val="-3"/>
          <w:sz w:val="21"/>
        </w:rPr>
        <w:t xml:space="preserve"> </w:t>
      </w:r>
      <w:r>
        <w:rPr>
          <w:sz w:val="21"/>
        </w:rPr>
        <w:t>records</w:t>
      </w:r>
      <w:r>
        <w:rPr>
          <w:spacing w:val="-5"/>
          <w:sz w:val="21"/>
        </w:rPr>
        <w:t xml:space="preserve"> </w:t>
      </w:r>
      <w:r>
        <w:rPr>
          <w:sz w:val="21"/>
        </w:rPr>
        <w:t>supporting</w:t>
      </w:r>
      <w:r>
        <w:rPr>
          <w:spacing w:val="-2"/>
          <w:sz w:val="21"/>
        </w:rPr>
        <w:t xml:space="preserve"> </w:t>
      </w:r>
      <w:r>
        <w:rPr>
          <w:sz w:val="21"/>
        </w:rPr>
        <w:t>grant</w:t>
      </w:r>
      <w:r>
        <w:rPr>
          <w:spacing w:val="-3"/>
          <w:sz w:val="21"/>
        </w:rPr>
        <w:t xml:space="preserve"> </w:t>
      </w:r>
      <w:r>
        <w:rPr>
          <w:sz w:val="21"/>
        </w:rPr>
        <w:t>expenditures</w:t>
      </w:r>
      <w:r>
        <w:rPr>
          <w:spacing w:val="-3"/>
          <w:sz w:val="21"/>
        </w:rPr>
        <w:t xml:space="preserve"> </w:t>
      </w:r>
      <w:r>
        <w:rPr>
          <w:sz w:val="21"/>
        </w:rPr>
        <w:t>for</w:t>
      </w:r>
      <w:r>
        <w:rPr>
          <w:spacing w:val="-3"/>
          <w:sz w:val="21"/>
        </w:rPr>
        <w:t xml:space="preserve"> </w:t>
      </w:r>
      <w:r>
        <w:rPr>
          <w:sz w:val="21"/>
        </w:rPr>
        <w:t>five</w:t>
      </w:r>
      <w:r>
        <w:rPr>
          <w:spacing w:val="-2"/>
          <w:sz w:val="21"/>
        </w:rPr>
        <w:t xml:space="preserve"> </w:t>
      </w:r>
      <w:r>
        <w:rPr>
          <w:sz w:val="21"/>
        </w:rPr>
        <w:t>(5)</w:t>
      </w:r>
      <w:r>
        <w:rPr>
          <w:spacing w:val="-3"/>
          <w:sz w:val="21"/>
        </w:rPr>
        <w:t xml:space="preserve"> </w:t>
      </w:r>
      <w:r>
        <w:rPr>
          <w:sz w:val="21"/>
        </w:rPr>
        <w:t>years</w:t>
      </w:r>
      <w:r>
        <w:rPr>
          <w:spacing w:val="-3"/>
          <w:sz w:val="21"/>
        </w:rPr>
        <w:t xml:space="preserve"> </w:t>
      </w:r>
      <w:r>
        <w:rPr>
          <w:sz w:val="21"/>
        </w:rPr>
        <w:t>and provide these records to VCA or its authorized representatives upon request;</w:t>
      </w:r>
    </w:p>
    <w:p w14:paraId="4C003E78" w14:textId="77777777" w:rsidR="008610EC" w:rsidRDefault="00855BF6">
      <w:pPr>
        <w:pStyle w:val="ListParagraph"/>
        <w:numPr>
          <w:ilvl w:val="0"/>
          <w:numId w:val="1"/>
        </w:numPr>
        <w:tabs>
          <w:tab w:val="left" w:pos="850"/>
        </w:tabs>
        <w:spacing w:before="1" w:line="244" w:lineRule="auto"/>
        <w:ind w:right="181" w:hanging="188"/>
        <w:rPr>
          <w:sz w:val="21"/>
        </w:rPr>
      </w:pPr>
      <w:r>
        <w:rPr>
          <w:sz w:val="21"/>
        </w:rPr>
        <w:t>use</w:t>
      </w:r>
      <w:r>
        <w:rPr>
          <w:spacing w:val="-2"/>
          <w:sz w:val="21"/>
        </w:rPr>
        <w:t xml:space="preserve"> </w:t>
      </w:r>
      <w:r>
        <w:rPr>
          <w:sz w:val="21"/>
        </w:rPr>
        <w:t>no</w:t>
      </w:r>
      <w:r>
        <w:rPr>
          <w:spacing w:val="-2"/>
          <w:sz w:val="21"/>
        </w:rPr>
        <w:t xml:space="preserve"> </w:t>
      </w:r>
      <w:r>
        <w:rPr>
          <w:sz w:val="21"/>
        </w:rPr>
        <w:t>portion</w:t>
      </w:r>
      <w:r>
        <w:rPr>
          <w:spacing w:val="-2"/>
          <w:sz w:val="21"/>
        </w:rPr>
        <w:t xml:space="preserve"> </w:t>
      </w:r>
      <w:r>
        <w:rPr>
          <w:sz w:val="21"/>
        </w:rPr>
        <w:t>of</w:t>
      </w:r>
      <w:r>
        <w:rPr>
          <w:spacing w:val="-3"/>
          <w:sz w:val="21"/>
        </w:rPr>
        <w:t xml:space="preserve"> </w:t>
      </w:r>
      <w:r>
        <w:rPr>
          <w:sz w:val="21"/>
        </w:rPr>
        <w:t>the</w:t>
      </w:r>
      <w:r>
        <w:rPr>
          <w:spacing w:val="-2"/>
          <w:sz w:val="21"/>
        </w:rPr>
        <w:t xml:space="preserve"> </w:t>
      </w:r>
      <w:r>
        <w:rPr>
          <w:sz w:val="21"/>
        </w:rPr>
        <w:t>grant</w:t>
      </w:r>
      <w:r>
        <w:rPr>
          <w:spacing w:val="-3"/>
          <w:sz w:val="21"/>
        </w:rPr>
        <w:t xml:space="preserve"> </w:t>
      </w:r>
      <w:r>
        <w:rPr>
          <w:sz w:val="21"/>
        </w:rPr>
        <w:t>for</w:t>
      </w:r>
      <w:r>
        <w:rPr>
          <w:spacing w:val="-3"/>
          <w:sz w:val="21"/>
        </w:rPr>
        <w:t xml:space="preserve"> </w:t>
      </w:r>
      <w:r>
        <w:rPr>
          <w:sz w:val="21"/>
        </w:rPr>
        <w:t>lobbying,</w:t>
      </w:r>
      <w:r>
        <w:rPr>
          <w:spacing w:val="-3"/>
          <w:sz w:val="21"/>
        </w:rPr>
        <w:t xml:space="preserve"> </w:t>
      </w:r>
      <w:r>
        <w:rPr>
          <w:sz w:val="21"/>
        </w:rPr>
        <w:t>political</w:t>
      </w:r>
      <w:r>
        <w:rPr>
          <w:spacing w:val="-1"/>
          <w:sz w:val="21"/>
        </w:rPr>
        <w:t xml:space="preserve"> </w:t>
      </w:r>
      <w:r>
        <w:rPr>
          <w:sz w:val="21"/>
        </w:rPr>
        <w:t>advocacy,</w:t>
      </w:r>
      <w:r>
        <w:rPr>
          <w:spacing w:val="-3"/>
          <w:sz w:val="21"/>
        </w:rPr>
        <w:t xml:space="preserve"> </w:t>
      </w:r>
      <w:r>
        <w:rPr>
          <w:sz w:val="21"/>
        </w:rPr>
        <w:t>or</w:t>
      </w:r>
      <w:r>
        <w:rPr>
          <w:spacing w:val="-3"/>
          <w:sz w:val="21"/>
        </w:rPr>
        <w:t xml:space="preserve"> </w:t>
      </w:r>
      <w:r>
        <w:rPr>
          <w:sz w:val="21"/>
        </w:rPr>
        <w:t>another</w:t>
      </w:r>
      <w:r>
        <w:rPr>
          <w:spacing w:val="-3"/>
          <w:sz w:val="21"/>
        </w:rPr>
        <w:t xml:space="preserve"> </w:t>
      </w:r>
      <w:r>
        <w:rPr>
          <w:sz w:val="21"/>
        </w:rPr>
        <w:t>activity</w:t>
      </w:r>
      <w:r>
        <w:rPr>
          <w:spacing w:val="-2"/>
          <w:sz w:val="21"/>
        </w:rPr>
        <w:t xml:space="preserve"> </w:t>
      </w:r>
      <w:r>
        <w:rPr>
          <w:sz w:val="21"/>
        </w:rPr>
        <w:t>prohibited</w:t>
      </w:r>
      <w:r>
        <w:rPr>
          <w:spacing w:val="-2"/>
          <w:sz w:val="21"/>
        </w:rPr>
        <w:t xml:space="preserve"> </w:t>
      </w:r>
      <w:r>
        <w:rPr>
          <w:sz w:val="21"/>
        </w:rPr>
        <w:t>by</w:t>
      </w:r>
      <w:r>
        <w:rPr>
          <w:spacing w:val="-2"/>
          <w:sz w:val="21"/>
        </w:rPr>
        <w:t xml:space="preserve"> </w:t>
      </w:r>
      <w:r>
        <w:rPr>
          <w:sz w:val="21"/>
        </w:rPr>
        <w:t>applicable state or federal law.</w:t>
      </w:r>
    </w:p>
    <w:p w14:paraId="40696613" w14:textId="77777777" w:rsidR="008610EC" w:rsidRDefault="00855BF6">
      <w:pPr>
        <w:pStyle w:val="Heading1"/>
        <w:spacing w:before="142"/>
      </w:pPr>
      <w:r>
        <w:rPr>
          <w:color w:val="001F5F"/>
        </w:rPr>
        <w:t>Use</w:t>
      </w:r>
      <w:r>
        <w:rPr>
          <w:color w:val="001F5F"/>
          <w:spacing w:val="-6"/>
        </w:rPr>
        <w:t xml:space="preserve"> </w:t>
      </w:r>
      <w:r>
        <w:rPr>
          <w:color w:val="001F5F"/>
        </w:rPr>
        <w:t>of</w:t>
      </w:r>
      <w:r>
        <w:rPr>
          <w:color w:val="001F5F"/>
          <w:spacing w:val="-2"/>
        </w:rPr>
        <w:t xml:space="preserve"> </w:t>
      </w:r>
      <w:r>
        <w:rPr>
          <w:color w:val="001F5F"/>
        </w:rPr>
        <w:t>Grant</w:t>
      </w:r>
      <w:r>
        <w:rPr>
          <w:color w:val="001F5F"/>
          <w:spacing w:val="-3"/>
        </w:rPr>
        <w:t xml:space="preserve"> </w:t>
      </w:r>
      <w:r>
        <w:rPr>
          <w:color w:val="001F5F"/>
          <w:spacing w:val="-4"/>
        </w:rPr>
        <w:t>Funds</w:t>
      </w:r>
    </w:p>
    <w:p w14:paraId="267DB0A2" w14:textId="77777777" w:rsidR="008610EC" w:rsidRDefault="00855BF6">
      <w:pPr>
        <w:pStyle w:val="BodyText"/>
        <w:spacing w:before="3" w:line="244" w:lineRule="auto"/>
        <w:ind w:right="9"/>
      </w:pPr>
      <w:r>
        <w:t>Grant</w:t>
      </w:r>
      <w:r>
        <w:rPr>
          <w:spacing w:val="-3"/>
        </w:rPr>
        <w:t xml:space="preserve"> </w:t>
      </w:r>
      <w:r>
        <w:t>funds</w:t>
      </w:r>
      <w:r>
        <w:rPr>
          <w:spacing w:val="-4"/>
        </w:rPr>
        <w:t xml:space="preserve"> </w:t>
      </w:r>
      <w:r>
        <w:t>may</w:t>
      </w:r>
      <w:r>
        <w:rPr>
          <w:spacing w:val="-2"/>
        </w:rPr>
        <w:t xml:space="preserve"> </w:t>
      </w:r>
      <w:r>
        <w:t>not</w:t>
      </w:r>
      <w:r>
        <w:rPr>
          <w:spacing w:val="-3"/>
        </w:rPr>
        <w:t xml:space="preserve"> </w:t>
      </w:r>
      <w:r>
        <w:t>be</w:t>
      </w:r>
      <w:r>
        <w:rPr>
          <w:spacing w:val="-2"/>
        </w:rPr>
        <w:t xml:space="preserve"> </w:t>
      </w:r>
      <w:r>
        <w:t>used</w:t>
      </w:r>
      <w:r>
        <w:rPr>
          <w:spacing w:val="-2"/>
        </w:rPr>
        <w:t xml:space="preserve"> </w:t>
      </w:r>
      <w:r>
        <w:t>for</w:t>
      </w:r>
      <w:r>
        <w:rPr>
          <w:spacing w:val="-3"/>
        </w:rPr>
        <w:t xml:space="preserve"> </w:t>
      </w:r>
      <w:r>
        <w:t>virtual</w:t>
      </w:r>
      <w:r>
        <w:rPr>
          <w:spacing w:val="-1"/>
        </w:rPr>
        <w:t xml:space="preserve"> </w:t>
      </w:r>
      <w:r>
        <w:t>programming;</w:t>
      </w:r>
      <w:r>
        <w:rPr>
          <w:spacing w:val="-3"/>
        </w:rPr>
        <w:t xml:space="preserve"> </w:t>
      </w:r>
      <w:r>
        <w:t>ongoing</w:t>
      </w:r>
      <w:r>
        <w:rPr>
          <w:spacing w:val="-2"/>
        </w:rPr>
        <w:t xml:space="preserve"> </w:t>
      </w:r>
      <w:r>
        <w:t>costs</w:t>
      </w:r>
      <w:r>
        <w:rPr>
          <w:spacing w:val="-2"/>
        </w:rPr>
        <w:t xml:space="preserve"> </w:t>
      </w:r>
      <w:r>
        <w:t>such</w:t>
      </w:r>
      <w:r>
        <w:rPr>
          <w:spacing w:val="-2"/>
        </w:rPr>
        <w:t xml:space="preserve"> </w:t>
      </w:r>
      <w:r>
        <w:t>as</w:t>
      </w:r>
      <w:r>
        <w:rPr>
          <w:spacing w:val="-2"/>
        </w:rPr>
        <w:t xml:space="preserve"> </w:t>
      </w:r>
      <w:r>
        <w:t>rent,</w:t>
      </w:r>
      <w:r>
        <w:rPr>
          <w:spacing w:val="-3"/>
        </w:rPr>
        <w:t xml:space="preserve"> </w:t>
      </w:r>
      <w:r>
        <w:t>studio</w:t>
      </w:r>
      <w:r>
        <w:rPr>
          <w:spacing w:val="-2"/>
        </w:rPr>
        <w:t xml:space="preserve"> </w:t>
      </w:r>
      <w:r>
        <w:t>fees,</w:t>
      </w:r>
      <w:r>
        <w:rPr>
          <w:spacing w:val="-3"/>
        </w:rPr>
        <w:t xml:space="preserve"> </w:t>
      </w:r>
      <w:r>
        <w:t>subscriptions, web hosting, or regular lessons; routine job-related expenses; travel costs (transportation, lodging, or</w:t>
      </w:r>
      <w:r>
        <w:rPr>
          <w:spacing w:val="40"/>
        </w:rPr>
        <w:t xml:space="preserve"> </w:t>
      </w:r>
      <w:r>
        <w:t>meals); activities outside the United States; or credit-bearing coursework. Other restrictions in the FY27</w:t>
      </w:r>
      <w:r>
        <w:rPr>
          <w:spacing w:val="40"/>
        </w:rPr>
        <w:t xml:space="preserve"> </w:t>
      </w:r>
      <w:r>
        <w:t xml:space="preserve">Artist Catalyst Grant guidelines also apply. If the approved activity includes </w:t>
      </w:r>
      <w:proofErr w:type="gramStart"/>
      <w:r>
        <w:t>an equipment</w:t>
      </w:r>
      <w:proofErr w:type="gramEnd"/>
      <w:r>
        <w:t xml:space="preserve"> or other integral purchase, VCA may contribute up to $500 toward a purchase with a total cost not exceeding $3,000.</w:t>
      </w:r>
    </w:p>
    <w:p w14:paraId="3EEE0680" w14:textId="77777777" w:rsidR="008610EC" w:rsidRDefault="00855BF6">
      <w:pPr>
        <w:pStyle w:val="Heading1"/>
      </w:pPr>
      <w:r>
        <w:rPr>
          <w:color w:val="001F5F"/>
        </w:rPr>
        <w:t>Award</w:t>
      </w:r>
      <w:r>
        <w:rPr>
          <w:color w:val="001F5F"/>
          <w:spacing w:val="-7"/>
        </w:rPr>
        <w:t xml:space="preserve"> </w:t>
      </w:r>
      <w:r>
        <w:rPr>
          <w:color w:val="001F5F"/>
        </w:rPr>
        <w:t>Acceptance</w:t>
      </w:r>
      <w:r>
        <w:rPr>
          <w:color w:val="001F5F"/>
          <w:spacing w:val="-7"/>
        </w:rPr>
        <w:t xml:space="preserve"> </w:t>
      </w:r>
      <w:r>
        <w:rPr>
          <w:color w:val="001F5F"/>
        </w:rPr>
        <w:t>and</w:t>
      </w:r>
      <w:r>
        <w:rPr>
          <w:color w:val="001F5F"/>
          <w:spacing w:val="-8"/>
        </w:rPr>
        <w:t xml:space="preserve"> </w:t>
      </w:r>
      <w:r>
        <w:rPr>
          <w:color w:val="001F5F"/>
          <w:spacing w:val="-2"/>
        </w:rPr>
        <w:t>Payment</w:t>
      </w:r>
    </w:p>
    <w:p w14:paraId="4C7C398F" w14:textId="398CA9D7" w:rsidR="008610EC" w:rsidRDefault="00855BF6">
      <w:pPr>
        <w:pStyle w:val="BodyText"/>
        <w:spacing w:before="6" w:line="244" w:lineRule="auto"/>
        <w:ind w:right="61"/>
      </w:pPr>
      <w:r>
        <w:t>The</w:t>
      </w:r>
      <w:r>
        <w:rPr>
          <w:spacing w:val="-2"/>
        </w:rPr>
        <w:t xml:space="preserve"> </w:t>
      </w:r>
      <w:r>
        <w:t>artist</w:t>
      </w:r>
      <w:r>
        <w:rPr>
          <w:spacing w:val="-3"/>
        </w:rPr>
        <w:t xml:space="preserve"> </w:t>
      </w:r>
      <w:r>
        <w:t>must</w:t>
      </w:r>
      <w:r>
        <w:rPr>
          <w:spacing w:val="-3"/>
        </w:rPr>
        <w:t xml:space="preserve"> </w:t>
      </w:r>
      <w:r>
        <w:t>upload</w:t>
      </w:r>
      <w:r>
        <w:rPr>
          <w:spacing w:val="-1"/>
        </w:rPr>
        <w:t xml:space="preserve"> </w:t>
      </w:r>
      <w:r>
        <w:t>this</w:t>
      </w:r>
      <w:r>
        <w:rPr>
          <w:spacing w:val="-2"/>
        </w:rPr>
        <w:t xml:space="preserve"> </w:t>
      </w:r>
      <w:r>
        <w:t>signed</w:t>
      </w:r>
      <w:r>
        <w:rPr>
          <w:spacing w:val="-2"/>
        </w:rPr>
        <w:t xml:space="preserve"> </w:t>
      </w:r>
      <w:r>
        <w:t>certification</w:t>
      </w:r>
      <w:r>
        <w:rPr>
          <w:spacing w:val="-2"/>
        </w:rPr>
        <w:t xml:space="preserve"> </w:t>
      </w:r>
      <w:r>
        <w:t>and</w:t>
      </w:r>
      <w:r>
        <w:rPr>
          <w:spacing w:val="-4"/>
        </w:rPr>
        <w:t xml:space="preserve"> </w:t>
      </w:r>
      <w:r>
        <w:t>a</w:t>
      </w:r>
      <w:r>
        <w:rPr>
          <w:spacing w:val="-2"/>
        </w:rPr>
        <w:t xml:space="preserve"> </w:t>
      </w:r>
      <w:r>
        <w:t>completed,</w:t>
      </w:r>
      <w:r>
        <w:rPr>
          <w:spacing w:val="-3"/>
        </w:rPr>
        <w:t xml:space="preserve"> </w:t>
      </w:r>
      <w:r>
        <w:t>signed</w:t>
      </w:r>
      <w:r>
        <w:rPr>
          <w:spacing w:val="-2"/>
        </w:rPr>
        <w:t xml:space="preserve"> </w:t>
      </w:r>
      <w:r>
        <w:t>Virginia</w:t>
      </w:r>
      <w:r>
        <w:rPr>
          <w:spacing w:val="-2"/>
        </w:rPr>
        <w:t xml:space="preserve"> </w:t>
      </w:r>
      <w:r>
        <w:t>W-9</w:t>
      </w:r>
      <w:r>
        <w:rPr>
          <w:spacing w:val="-2"/>
        </w:rPr>
        <w:t xml:space="preserve"> </w:t>
      </w:r>
      <w:r>
        <w:t>through</w:t>
      </w:r>
      <w:r>
        <w:rPr>
          <w:spacing w:val="-2"/>
        </w:rPr>
        <w:t xml:space="preserve"> </w:t>
      </w:r>
      <w:r>
        <w:t>the</w:t>
      </w:r>
      <w:r>
        <w:rPr>
          <w:spacing w:val="-4"/>
        </w:rPr>
        <w:t xml:space="preserve"> </w:t>
      </w:r>
      <w:r>
        <w:t xml:space="preserve">Foundant applicant account by the deadline stated in the award letter (November </w:t>
      </w:r>
      <w:r w:rsidR="00D76F4A">
        <w:t>2</w:t>
      </w:r>
      <w:r>
        <w:t>, 2026, for Cycle 1</w:t>
      </w:r>
      <w:r>
        <w:rPr>
          <w:spacing w:val="-1"/>
        </w:rPr>
        <w:t xml:space="preserve"> </w:t>
      </w:r>
      <w:r>
        <w:t>awards). VCA will issue payment by check to the mailing address on the Virginia W-9. That address must match the address in the grant application; any difference must be resolved before payment. Funding is subject to action by the Governor and General Assembly.</w:t>
      </w:r>
    </w:p>
    <w:p w14:paraId="54B913B7" w14:textId="77777777" w:rsidR="008610EC" w:rsidRDefault="00855BF6">
      <w:pPr>
        <w:pStyle w:val="Heading1"/>
        <w:spacing w:before="140"/>
      </w:pPr>
      <w:r>
        <w:rPr>
          <w:color w:val="001F5F"/>
        </w:rPr>
        <w:t>Public</w:t>
      </w:r>
      <w:r>
        <w:rPr>
          <w:color w:val="001F5F"/>
          <w:spacing w:val="-7"/>
        </w:rPr>
        <w:t xml:space="preserve"> </w:t>
      </w:r>
      <w:r>
        <w:rPr>
          <w:color w:val="001F5F"/>
        </w:rPr>
        <w:t>Access</w:t>
      </w:r>
      <w:r>
        <w:rPr>
          <w:color w:val="001F5F"/>
          <w:spacing w:val="-7"/>
        </w:rPr>
        <w:t xml:space="preserve"> </w:t>
      </w:r>
      <w:r>
        <w:rPr>
          <w:color w:val="001F5F"/>
        </w:rPr>
        <w:t>and</w:t>
      </w:r>
      <w:r>
        <w:rPr>
          <w:color w:val="001F5F"/>
          <w:spacing w:val="-6"/>
        </w:rPr>
        <w:t xml:space="preserve"> </w:t>
      </w:r>
      <w:r>
        <w:rPr>
          <w:color w:val="001F5F"/>
        </w:rPr>
        <w:t>Applicable</w:t>
      </w:r>
      <w:r>
        <w:rPr>
          <w:color w:val="001F5F"/>
          <w:spacing w:val="-6"/>
        </w:rPr>
        <w:t xml:space="preserve"> </w:t>
      </w:r>
      <w:r>
        <w:rPr>
          <w:color w:val="001F5F"/>
          <w:spacing w:val="-4"/>
        </w:rPr>
        <w:t>Laws</w:t>
      </w:r>
    </w:p>
    <w:p w14:paraId="5B363B7B" w14:textId="77777777" w:rsidR="008610EC" w:rsidRDefault="00855BF6">
      <w:pPr>
        <w:pStyle w:val="BodyText"/>
        <w:spacing w:before="5" w:line="244" w:lineRule="auto"/>
        <w:ind w:right="9"/>
      </w:pPr>
      <w:r>
        <w:t>If</w:t>
      </w:r>
      <w:r>
        <w:rPr>
          <w:spacing w:val="-3"/>
        </w:rPr>
        <w:t xml:space="preserve"> </w:t>
      </w:r>
      <w:r>
        <w:t>the</w:t>
      </w:r>
      <w:r>
        <w:rPr>
          <w:spacing w:val="-2"/>
        </w:rPr>
        <w:t xml:space="preserve"> </w:t>
      </w:r>
      <w:r>
        <w:t>funded</w:t>
      </w:r>
      <w:r>
        <w:rPr>
          <w:spacing w:val="-2"/>
        </w:rPr>
        <w:t xml:space="preserve"> </w:t>
      </w:r>
      <w:r>
        <w:t>activity</w:t>
      </w:r>
      <w:r>
        <w:rPr>
          <w:spacing w:val="-2"/>
        </w:rPr>
        <w:t xml:space="preserve"> </w:t>
      </w:r>
      <w:r>
        <w:t>includes</w:t>
      </w:r>
      <w:r>
        <w:rPr>
          <w:spacing w:val="-2"/>
        </w:rPr>
        <w:t xml:space="preserve"> </w:t>
      </w:r>
      <w:r>
        <w:t>a</w:t>
      </w:r>
      <w:r>
        <w:rPr>
          <w:spacing w:val="-2"/>
        </w:rPr>
        <w:t xml:space="preserve"> </w:t>
      </w:r>
      <w:r>
        <w:t>performance</w:t>
      </w:r>
      <w:r>
        <w:rPr>
          <w:spacing w:val="-2"/>
        </w:rPr>
        <w:t xml:space="preserve"> </w:t>
      </w:r>
      <w:r>
        <w:t>or</w:t>
      </w:r>
      <w:r>
        <w:rPr>
          <w:spacing w:val="-3"/>
        </w:rPr>
        <w:t xml:space="preserve"> </w:t>
      </w:r>
      <w:r>
        <w:t>display</w:t>
      </w:r>
      <w:r>
        <w:rPr>
          <w:spacing w:val="-2"/>
        </w:rPr>
        <w:t xml:space="preserve"> </w:t>
      </w:r>
      <w:r>
        <w:t>for</w:t>
      </w:r>
      <w:r>
        <w:rPr>
          <w:spacing w:val="-3"/>
        </w:rPr>
        <w:t xml:space="preserve"> </w:t>
      </w:r>
      <w:r>
        <w:t>an</w:t>
      </w:r>
      <w:r>
        <w:rPr>
          <w:spacing w:val="-2"/>
        </w:rPr>
        <w:t xml:space="preserve"> </w:t>
      </w:r>
      <w:r>
        <w:t>audience,</w:t>
      </w:r>
      <w:r>
        <w:rPr>
          <w:spacing w:val="-3"/>
        </w:rPr>
        <w:t xml:space="preserve"> </w:t>
      </w:r>
      <w:r>
        <w:t>it</w:t>
      </w:r>
      <w:r>
        <w:rPr>
          <w:spacing w:val="-3"/>
        </w:rPr>
        <w:t xml:space="preserve"> </w:t>
      </w:r>
      <w:r>
        <w:t>must</w:t>
      </w:r>
      <w:r>
        <w:rPr>
          <w:spacing w:val="-3"/>
        </w:rPr>
        <w:t xml:space="preserve"> </w:t>
      </w:r>
      <w:r>
        <w:t>be</w:t>
      </w:r>
      <w:r>
        <w:rPr>
          <w:spacing w:val="-2"/>
        </w:rPr>
        <w:t xml:space="preserve"> </w:t>
      </w:r>
      <w:r>
        <w:t>open</w:t>
      </w:r>
      <w:r>
        <w:rPr>
          <w:spacing w:val="-2"/>
        </w:rPr>
        <w:t xml:space="preserve"> </w:t>
      </w:r>
      <w:r>
        <w:t>to</w:t>
      </w:r>
      <w:r>
        <w:rPr>
          <w:spacing w:val="-2"/>
        </w:rPr>
        <w:t xml:space="preserve"> </w:t>
      </w:r>
      <w:r>
        <w:t>the</w:t>
      </w:r>
      <w:r>
        <w:rPr>
          <w:spacing w:val="-2"/>
        </w:rPr>
        <w:t xml:space="preserve"> </w:t>
      </w:r>
      <w:r>
        <w:t>general</w:t>
      </w:r>
      <w:r>
        <w:rPr>
          <w:spacing w:val="-1"/>
        </w:rPr>
        <w:t xml:space="preserve"> </w:t>
      </w:r>
      <w:r>
        <w:t>public and take place in an ADA-compliant facility. The artist agrees to comply with applicable federal and Virginia laws, including nondiscrimination and accessibility requirements. Depending on the funded activity and the law’s applicability, these include Title VI of the Civil Rights Act of 1964; Title IX of the Education Amendments of 1972; the Age Discrimination Act of 1975; the Americans with Disabilities Act; Section 504</w:t>
      </w:r>
      <w:r>
        <w:rPr>
          <w:spacing w:val="40"/>
        </w:rPr>
        <w:t xml:space="preserve"> </w:t>
      </w:r>
      <w:r>
        <w:t>of the Rehabilitation Act of 1973; and the Virginia Human Rights Act.</w:t>
      </w:r>
    </w:p>
    <w:p w14:paraId="4A94BC05" w14:textId="77777777" w:rsidR="008610EC" w:rsidRDefault="008610EC">
      <w:pPr>
        <w:pStyle w:val="BodyText"/>
        <w:spacing w:line="244" w:lineRule="auto"/>
        <w:sectPr w:rsidR="008610EC">
          <w:type w:val="continuous"/>
          <w:pgSz w:w="12240" w:h="15840"/>
          <w:pgMar w:top="920" w:right="1080" w:bottom="280" w:left="720" w:header="720" w:footer="720" w:gutter="0"/>
          <w:cols w:space="720"/>
        </w:sectPr>
      </w:pPr>
    </w:p>
    <w:p w14:paraId="46FDD998" w14:textId="77777777" w:rsidR="008610EC" w:rsidRDefault="00855BF6">
      <w:pPr>
        <w:pStyle w:val="Heading1"/>
        <w:spacing w:before="80"/>
      </w:pPr>
      <w:r>
        <w:rPr>
          <w:color w:val="001F5F"/>
        </w:rPr>
        <w:lastRenderedPageBreak/>
        <w:t>Final</w:t>
      </w:r>
      <w:r>
        <w:rPr>
          <w:color w:val="001F5F"/>
          <w:spacing w:val="-6"/>
        </w:rPr>
        <w:t xml:space="preserve"> </w:t>
      </w:r>
      <w:r>
        <w:rPr>
          <w:color w:val="001F5F"/>
        </w:rPr>
        <w:t>Reporting</w:t>
      </w:r>
      <w:r>
        <w:rPr>
          <w:color w:val="001F5F"/>
          <w:spacing w:val="-6"/>
        </w:rPr>
        <w:t xml:space="preserve"> </w:t>
      </w:r>
      <w:r>
        <w:rPr>
          <w:color w:val="001F5F"/>
          <w:spacing w:val="-2"/>
        </w:rPr>
        <w:t>Requirements</w:t>
      </w:r>
    </w:p>
    <w:p w14:paraId="13916487" w14:textId="22FB7737" w:rsidR="008610EC" w:rsidRDefault="00855BF6">
      <w:pPr>
        <w:pStyle w:val="BodyText"/>
        <w:spacing w:before="6" w:line="244" w:lineRule="auto"/>
      </w:pPr>
      <w:r>
        <w:t>A Final Report must be submitted in Foundant within thirty (30) days after completion of all grant-funded activities. For activities taking place June 1–15, 2027, the final deadline is Ju</w:t>
      </w:r>
      <w:r w:rsidR="000924A4">
        <w:t>ne</w:t>
      </w:r>
      <w:r>
        <w:t xml:space="preserve"> 16, 2027. The report will require the artist to confirm the activity dates, describe any changes to the approved activity or expenses, report</w:t>
      </w:r>
      <w:r>
        <w:rPr>
          <w:spacing w:val="-3"/>
        </w:rPr>
        <w:t xml:space="preserve"> </w:t>
      </w:r>
      <w:r>
        <w:t>the</w:t>
      </w:r>
      <w:r>
        <w:rPr>
          <w:spacing w:val="-2"/>
        </w:rPr>
        <w:t xml:space="preserve"> </w:t>
      </w:r>
      <w:r>
        <w:t>total</w:t>
      </w:r>
      <w:r>
        <w:rPr>
          <w:spacing w:val="-1"/>
        </w:rPr>
        <w:t xml:space="preserve"> </w:t>
      </w:r>
      <w:r>
        <w:t>VCA</w:t>
      </w:r>
      <w:r>
        <w:rPr>
          <w:spacing w:val="-4"/>
        </w:rPr>
        <w:t xml:space="preserve"> </w:t>
      </w:r>
      <w:r>
        <w:t>grant</w:t>
      </w:r>
      <w:r>
        <w:rPr>
          <w:spacing w:val="-3"/>
        </w:rPr>
        <w:t xml:space="preserve"> </w:t>
      </w:r>
      <w:r>
        <w:t>funds</w:t>
      </w:r>
      <w:r>
        <w:rPr>
          <w:spacing w:val="-1"/>
        </w:rPr>
        <w:t xml:space="preserve"> </w:t>
      </w:r>
      <w:r>
        <w:t>spent,</w:t>
      </w:r>
      <w:r>
        <w:rPr>
          <w:spacing w:val="-3"/>
        </w:rPr>
        <w:t xml:space="preserve"> </w:t>
      </w:r>
      <w:r>
        <w:t>and</w:t>
      </w:r>
      <w:r>
        <w:rPr>
          <w:spacing w:val="-1"/>
        </w:rPr>
        <w:t xml:space="preserve"> </w:t>
      </w:r>
      <w:r>
        <w:t>briefly</w:t>
      </w:r>
      <w:r>
        <w:rPr>
          <w:spacing w:val="-2"/>
        </w:rPr>
        <w:t xml:space="preserve"> </w:t>
      </w:r>
      <w:r>
        <w:t>describe</w:t>
      </w:r>
      <w:r>
        <w:rPr>
          <w:spacing w:val="-2"/>
        </w:rPr>
        <w:t xml:space="preserve"> </w:t>
      </w:r>
      <w:r>
        <w:t>how</w:t>
      </w:r>
      <w:r>
        <w:rPr>
          <w:spacing w:val="-1"/>
        </w:rPr>
        <w:t xml:space="preserve"> </w:t>
      </w:r>
      <w:r>
        <w:t>the</w:t>
      </w:r>
      <w:r>
        <w:rPr>
          <w:spacing w:val="-2"/>
        </w:rPr>
        <w:t xml:space="preserve"> </w:t>
      </w:r>
      <w:r>
        <w:t>grant</w:t>
      </w:r>
      <w:r>
        <w:rPr>
          <w:spacing w:val="-3"/>
        </w:rPr>
        <w:t xml:space="preserve"> </w:t>
      </w:r>
      <w:r>
        <w:t>supported</w:t>
      </w:r>
      <w:r>
        <w:rPr>
          <w:spacing w:val="-2"/>
        </w:rPr>
        <w:t xml:space="preserve"> </w:t>
      </w:r>
      <w:r>
        <w:t>the</w:t>
      </w:r>
      <w:r>
        <w:rPr>
          <w:spacing w:val="-2"/>
        </w:rPr>
        <w:t xml:space="preserve"> </w:t>
      </w:r>
      <w:r>
        <w:t>artist’s</w:t>
      </w:r>
      <w:r>
        <w:rPr>
          <w:spacing w:val="-2"/>
        </w:rPr>
        <w:t xml:space="preserve"> </w:t>
      </w:r>
      <w:r>
        <w:t>practice</w:t>
      </w:r>
      <w:r>
        <w:rPr>
          <w:spacing w:val="-5"/>
        </w:rPr>
        <w:t xml:space="preserve"> </w:t>
      </w:r>
      <w:r>
        <w:t>or professional development.</w:t>
      </w:r>
    </w:p>
    <w:p w14:paraId="75BFAB2E" w14:textId="77777777" w:rsidR="000924A4" w:rsidRDefault="000924A4">
      <w:pPr>
        <w:pStyle w:val="BodyText"/>
        <w:spacing w:line="244" w:lineRule="auto"/>
        <w:ind w:right="84"/>
        <w:jc w:val="both"/>
      </w:pPr>
    </w:p>
    <w:p w14:paraId="4BCA4D62" w14:textId="782F65BA" w:rsidR="008610EC" w:rsidRDefault="00855BF6">
      <w:pPr>
        <w:pStyle w:val="BodyText"/>
        <w:spacing w:line="244" w:lineRule="auto"/>
        <w:ind w:right="84"/>
        <w:jc w:val="both"/>
      </w:pPr>
      <w:r>
        <w:t>The</w:t>
      </w:r>
      <w:r>
        <w:rPr>
          <w:spacing w:val="-2"/>
        </w:rPr>
        <w:t xml:space="preserve"> </w:t>
      </w:r>
      <w:r>
        <w:t>artist</w:t>
      </w:r>
      <w:r>
        <w:rPr>
          <w:spacing w:val="-3"/>
        </w:rPr>
        <w:t xml:space="preserve"> </w:t>
      </w:r>
      <w:r>
        <w:t>must</w:t>
      </w:r>
      <w:r>
        <w:rPr>
          <w:spacing w:val="-3"/>
        </w:rPr>
        <w:t xml:space="preserve"> </w:t>
      </w:r>
      <w:r>
        <w:t>upload</w:t>
      </w:r>
      <w:r w:rsidR="00497BC5">
        <w:t xml:space="preserve"> </w:t>
      </w:r>
      <w:r w:rsidR="00497BC5" w:rsidRPr="00497BC5">
        <w:t>one combined file containing receipts, paid invoices, or other proof of payment documenting the VCA grant funds spent</w:t>
      </w:r>
      <w:r w:rsidR="00497BC5">
        <w:t xml:space="preserve"> </w:t>
      </w:r>
      <w:r>
        <w:t>and electronically certify the accuracy of</w:t>
      </w:r>
      <w:r>
        <w:rPr>
          <w:spacing w:val="-1"/>
        </w:rPr>
        <w:t xml:space="preserve"> </w:t>
      </w:r>
      <w:r>
        <w:t>the Final</w:t>
      </w:r>
      <w:r>
        <w:rPr>
          <w:spacing w:val="-1"/>
        </w:rPr>
        <w:t xml:space="preserve"> </w:t>
      </w:r>
      <w:r>
        <w:t>Report.</w:t>
      </w:r>
      <w:r>
        <w:rPr>
          <w:spacing w:val="-1"/>
        </w:rPr>
        <w:t xml:space="preserve"> </w:t>
      </w:r>
      <w:r>
        <w:t>VCA may request additional documentation or clarification if needed.</w:t>
      </w:r>
    </w:p>
    <w:p w14:paraId="2B07873D" w14:textId="77777777" w:rsidR="008610EC" w:rsidRDefault="00855BF6">
      <w:pPr>
        <w:pStyle w:val="Heading1"/>
        <w:spacing w:before="139"/>
      </w:pPr>
      <w:r>
        <w:rPr>
          <w:color w:val="001F5F"/>
        </w:rPr>
        <w:t>Final</w:t>
      </w:r>
      <w:r>
        <w:rPr>
          <w:color w:val="001F5F"/>
          <w:spacing w:val="-7"/>
        </w:rPr>
        <w:t xml:space="preserve"> </w:t>
      </w:r>
      <w:r>
        <w:rPr>
          <w:color w:val="001F5F"/>
        </w:rPr>
        <w:t>Reporting</w:t>
      </w:r>
      <w:r>
        <w:rPr>
          <w:color w:val="001F5F"/>
          <w:spacing w:val="-7"/>
        </w:rPr>
        <w:t xml:space="preserve"> </w:t>
      </w:r>
      <w:r>
        <w:rPr>
          <w:color w:val="001F5F"/>
        </w:rPr>
        <w:t>Violations</w:t>
      </w:r>
      <w:r>
        <w:rPr>
          <w:color w:val="001F5F"/>
          <w:spacing w:val="-6"/>
        </w:rPr>
        <w:t xml:space="preserve"> </w:t>
      </w:r>
      <w:r>
        <w:rPr>
          <w:color w:val="001F5F"/>
        </w:rPr>
        <w:t>and</w:t>
      </w:r>
      <w:r>
        <w:rPr>
          <w:color w:val="001F5F"/>
          <w:spacing w:val="-4"/>
        </w:rPr>
        <w:t xml:space="preserve"> </w:t>
      </w:r>
      <w:r>
        <w:rPr>
          <w:color w:val="001F5F"/>
          <w:spacing w:val="-2"/>
        </w:rPr>
        <w:t>Consequences</w:t>
      </w:r>
    </w:p>
    <w:p w14:paraId="5ADBF272" w14:textId="77777777" w:rsidR="008610EC" w:rsidRDefault="00855BF6">
      <w:pPr>
        <w:pStyle w:val="BodyText"/>
        <w:spacing w:before="5" w:line="244" w:lineRule="auto"/>
      </w:pPr>
      <w:r>
        <w:t>Failure to submit a complete Final Report by the deadline may affect eligibility for future VCA funding. Unspent funds or funds used for ineligible or unauthorized purposes may be subject to repayment in accordance</w:t>
      </w:r>
      <w:r>
        <w:rPr>
          <w:spacing w:val="-3"/>
        </w:rPr>
        <w:t xml:space="preserve"> </w:t>
      </w:r>
      <w:r>
        <w:t>with</w:t>
      </w:r>
      <w:r>
        <w:rPr>
          <w:spacing w:val="-3"/>
        </w:rPr>
        <w:t xml:space="preserve"> </w:t>
      </w:r>
      <w:r>
        <w:t>the</w:t>
      </w:r>
      <w:r>
        <w:rPr>
          <w:spacing w:val="-3"/>
        </w:rPr>
        <w:t xml:space="preserve"> </w:t>
      </w:r>
      <w:r>
        <w:t>grant</w:t>
      </w:r>
      <w:r>
        <w:rPr>
          <w:spacing w:val="-6"/>
        </w:rPr>
        <w:t xml:space="preserve"> </w:t>
      </w:r>
      <w:r>
        <w:t>conditions</w:t>
      </w:r>
      <w:r>
        <w:rPr>
          <w:spacing w:val="-3"/>
        </w:rPr>
        <w:t xml:space="preserve"> </w:t>
      </w:r>
      <w:r>
        <w:t>and</w:t>
      </w:r>
      <w:r>
        <w:rPr>
          <w:spacing w:val="-2"/>
        </w:rPr>
        <w:t xml:space="preserve"> </w:t>
      </w:r>
      <w:r>
        <w:t>applicable</w:t>
      </w:r>
      <w:r>
        <w:rPr>
          <w:spacing w:val="-3"/>
        </w:rPr>
        <w:t xml:space="preserve"> </w:t>
      </w:r>
      <w:r>
        <w:t>law.</w:t>
      </w:r>
      <w:r>
        <w:rPr>
          <w:spacing w:val="-3"/>
        </w:rPr>
        <w:t xml:space="preserve"> </w:t>
      </w:r>
      <w:r>
        <w:t>Artists</w:t>
      </w:r>
      <w:r>
        <w:rPr>
          <w:spacing w:val="-3"/>
        </w:rPr>
        <w:t xml:space="preserve"> </w:t>
      </w:r>
      <w:r>
        <w:t>should</w:t>
      </w:r>
      <w:r>
        <w:rPr>
          <w:spacing w:val="-3"/>
        </w:rPr>
        <w:t xml:space="preserve"> </w:t>
      </w:r>
      <w:r>
        <w:t>contact</w:t>
      </w:r>
      <w:r>
        <w:rPr>
          <w:spacing w:val="-3"/>
        </w:rPr>
        <w:t xml:space="preserve"> </w:t>
      </w:r>
      <w:r>
        <w:t>VCA</w:t>
      </w:r>
      <w:r>
        <w:rPr>
          <w:spacing w:val="-3"/>
        </w:rPr>
        <w:t xml:space="preserve"> </w:t>
      </w:r>
      <w:r>
        <w:t>before</w:t>
      </w:r>
      <w:r>
        <w:rPr>
          <w:spacing w:val="-3"/>
        </w:rPr>
        <w:t xml:space="preserve"> </w:t>
      </w:r>
      <w:r>
        <w:t>the</w:t>
      </w:r>
      <w:r>
        <w:rPr>
          <w:spacing w:val="-3"/>
        </w:rPr>
        <w:t xml:space="preserve"> </w:t>
      </w:r>
      <w:r>
        <w:t>reporting deadline if exceptional circumstances may prevent timely submission.</w:t>
      </w:r>
    </w:p>
    <w:p w14:paraId="42F0DD99" w14:textId="77777777" w:rsidR="008610EC" w:rsidRDefault="00855BF6">
      <w:pPr>
        <w:pStyle w:val="Heading1"/>
      </w:pPr>
      <w:r>
        <w:rPr>
          <w:color w:val="001F5F"/>
        </w:rPr>
        <w:t>Funding</w:t>
      </w:r>
      <w:r>
        <w:rPr>
          <w:color w:val="001F5F"/>
          <w:spacing w:val="-6"/>
        </w:rPr>
        <w:t xml:space="preserve"> </w:t>
      </w:r>
      <w:r>
        <w:rPr>
          <w:color w:val="001F5F"/>
          <w:spacing w:val="-2"/>
        </w:rPr>
        <w:t>Acknowledgment</w:t>
      </w:r>
    </w:p>
    <w:p w14:paraId="2D721CC9" w14:textId="3F018AD1" w:rsidR="008610EC" w:rsidRDefault="00D76F4A">
      <w:pPr>
        <w:pStyle w:val="BodyText"/>
        <w:spacing w:before="6" w:line="244" w:lineRule="auto"/>
        <w:ind w:right="61"/>
      </w:pPr>
      <w:r>
        <w:t>If applicable, w</w:t>
      </w:r>
      <w:r w:rsidRPr="00D76F4A">
        <w:t>hen producing public-facing materials related to your grant-funded activity, please acknowledge support from the Virginia Commission for the Arts</w:t>
      </w:r>
      <w:r>
        <w:t>.</w:t>
      </w:r>
      <w:r w:rsidRPr="00D76F4A">
        <w:t xml:space="preserve"> Approved credit language and logos are available on the </w:t>
      </w:r>
      <w:hyperlink r:id="rId7" w:history="1">
        <w:r w:rsidRPr="00D76F4A">
          <w:rPr>
            <w:rStyle w:val="Hyperlink"/>
          </w:rPr>
          <w:t>VCA website under Grants</w:t>
        </w:r>
      </w:hyperlink>
      <w:r w:rsidRPr="00D76F4A">
        <w:t xml:space="preserve">. VCA credit and logos should not be included on fundraising materials. </w:t>
      </w:r>
      <w:r>
        <w:t xml:space="preserve"> </w:t>
      </w:r>
    </w:p>
    <w:p w14:paraId="0DC71B92" w14:textId="77777777" w:rsidR="008610EC" w:rsidRDefault="00855BF6">
      <w:pPr>
        <w:pStyle w:val="Heading1"/>
      </w:pPr>
      <w:r>
        <w:rPr>
          <w:color w:val="001F5F"/>
        </w:rPr>
        <w:t>Certification</w:t>
      </w:r>
      <w:r>
        <w:rPr>
          <w:color w:val="001F5F"/>
          <w:spacing w:val="-9"/>
        </w:rPr>
        <w:t xml:space="preserve"> </w:t>
      </w:r>
      <w:r>
        <w:rPr>
          <w:color w:val="001F5F"/>
        </w:rPr>
        <w:t>by</w:t>
      </w:r>
      <w:r>
        <w:rPr>
          <w:color w:val="001F5F"/>
          <w:spacing w:val="-7"/>
        </w:rPr>
        <w:t xml:space="preserve"> </w:t>
      </w:r>
      <w:r>
        <w:rPr>
          <w:color w:val="001F5F"/>
        </w:rPr>
        <w:t>Individual</w:t>
      </w:r>
      <w:r>
        <w:rPr>
          <w:color w:val="001F5F"/>
          <w:spacing w:val="-8"/>
        </w:rPr>
        <w:t xml:space="preserve"> </w:t>
      </w:r>
      <w:r>
        <w:rPr>
          <w:color w:val="001F5F"/>
          <w:spacing w:val="-2"/>
        </w:rPr>
        <w:t>Artist</w:t>
      </w:r>
    </w:p>
    <w:p w14:paraId="2A796DA2" w14:textId="77777777" w:rsidR="008610EC" w:rsidRDefault="00855BF6">
      <w:pPr>
        <w:pStyle w:val="BodyText"/>
        <w:spacing w:before="5" w:line="244" w:lineRule="auto"/>
        <w:ind w:right="61"/>
      </w:pPr>
      <w:r>
        <w:t>By signing below, I certify that the information provided in my Artist Catalyst Grant application and supporting materials is true and correct to the best of my knowledge; that I meet the grant eligibility requirements; and that I have read, understand, and agree to comply with the conditions above. I acknowledge</w:t>
      </w:r>
      <w:r>
        <w:rPr>
          <w:spacing w:val="-4"/>
        </w:rPr>
        <w:t xml:space="preserve"> </w:t>
      </w:r>
      <w:r>
        <w:t>my</w:t>
      </w:r>
      <w:r>
        <w:rPr>
          <w:spacing w:val="-2"/>
        </w:rPr>
        <w:t xml:space="preserve"> </w:t>
      </w:r>
      <w:r>
        <w:t>responsibility</w:t>
      </w:r>
      <w:r>
        <w:rPr>
          <w:spacing w:val="-2"/>
        </w:rPr>
        <w:t xml:space="preserve"> </w:t>
      </w:r>
      <w:r>
        <w:t>to</w:t>
      </w:r>
      <w:r>
        <w:rPr>
          <w:spacing w:val="-2"/>
        </w:rPr>
        <w:t xml:space="preserve"> </w:t>
      </w:r>
      <w:r>
        <w:t>document</w:t>
      </w:r>
      <w:r>
        <w:rPr>
          <w:spacing w:val="-3"/>
        </w:rPr>
        <w:t xml:space="preserve"> </w:t>
      </w:r>
      <w:r>
        <w:t>the</w:t>
      </w:r>
      <w:r>
        <w:rPr>
          <w:spacing w:val="-2"/>
        </w:rPr>
        <w:t xml:space="preserve"> </w:t>
      </w:r>
      <w:r>
        <w:t>use</w:t>
      </w:r>
      <w:r>
        <w:rPr>
          <w:spacing w:val="-2"/>
        </w:rPr>
        <w:t xml:space="preserve"> </w:t>
      </w:r>
      <w:r>
        <w:t>of</w:t>
      </w:r>
      <w:r>
        <w:rPr>
          <w:spacing w:val="-3"/>
        </w:rPr>
        <w:t xml:space="preserve"> </w:t>
      </w:r>
      <w:r>
        <w:t>grant</w:t>
      </w:r>
      <w:r>
        <w:rPr>
          <w:spacing w:val="-3"/>
        </w:rPr>
        <w:t xml:space="preserve"> </w:t>
      </w:r>
      <w:r>
        <w:t>funds,</w:t>
      </w:r>
      <w:r>
        <w:rPr>
          <w:spacing w:val="-3"/>
        </w:rPr>
        <w:t xml:space="preserve"> </w:t>
      </w:r>
      <w:r>
        <w:t>submit</w:t>
      </w:r>
      <w:r>
        <w:rPr>
          <w:spacing w:val="-3"/>
        </w:rPr>
        <w:t xml:space="preserve"> </w:t>
      </w:r>
      <w:r>
        <w:t>the</w:t>
      </w:r>
      <w:r>
        <w:rPr>
          <w:spacing w:val="-2"/>
        </w:rPr>
        <w:t xml:space="preserve"> </w:t>
      </w:r>
      <w:r>
        <w:t>required</w:t>
      </w:r>
      <w:r>
        <w:rPr>
          <w:spacing w:val="-2"/>
        </w:rPr>
        <w:t xml:space="preserve"> </w:t>
      </w:r>
      <w:r>
        <w:t>Final</w:t>
      </w:r>
      <w:r>
        <w:rPr>
          <w:spacing w:val="-1"/>
        </w:rPr>
        <w:t xml:space="preserve"> </w:t>
      </w:r>
      <w:r>
        <w:t>Report,</w:t>
      </w:r>
      <w:r>
        <w:rPr>
          <w:spacing w:val="-3"/>
        </w:rPr>
        <w:t xml:space="preserve"> </w:t>
      </w:r>
      <w:r>
        <w:t>and return funds if repayment is required under the grant conditions.</w:t>
      </w:r>
    </w:p>
    <w:p w14:paraId="272750BA" w14:textId="77777777" w:rsidR="00497BC5" w:rsidRDefault="00497BC5">
      <w:pPr>
        <w:pStyle w:val="BodyText"/>
        <w:tabs>
          <w:tab w:val="left" w:pos="6755"/>
          <w:tab w:val="left" w:pos="9197"/>
          <w:tab w:val="left" w:pos="9242"/>
        </w:tabs>
        <w:spacing w:before="142" w:line="244" w:lineRule="auto"/>
        <w:ind w:right="1194"/>
        <w:jc w:val="both"/>
      </w:pPr>
    </w:p>
    <w:p w14:paraId="747FF41C" w14:textId="3423060F" w:rsidR="006A72FA" w:rsidRPr="00F60177" w:rsidRDefault="00855BF6">
      <w:pPr>
        <w:pStyle w:val="BodyText"/>
        <w:tabs>
          <w:tab w:val="left" w:pos="6755"/>
          <w:tab w:val="left" w:pos="9197"/>
          <w:tab w:val="left" w:pos="9242"/>
        </w:tabs>
        <w:spacing w:before="142" w:line="244" w:lineRule="auto"/>
        <w:ind w:right="1194"/>
        <w:jc w:val="both"/>
        <w:rPr>
          <w:u w:val="single"/>
        </w:rPr>
      </w:pPr>
      <w:r>
        <w:t xml:space="preserve">Artist’s Legal Name </w:t>
      </w:r>
      <w:r w:rsidR="009D5949">
        <w:t>(</w:t>
      </w:r>
      <w:r w:rsidR="00F60177">
        <w:t>Type</w:t>
      </w:r>
      <w:r w:rsidR="009D5949">
        <w:t xml:space="preserve">) - </w:t>
      </w:r>
      <w:r>
        <w:t xml:space="preserve">as shown on </w:t>
      </w:r>
      <w:r w:rsidR="009D5949">
        <w:t xml:space="preserve">VA </w:t>
      </w:r>
      <w:r>
        <w:t xml:space="preserve">W-9: </w:t>
      </w:r>
      <w:r w:rsidR="00E81EAF" w:rsidRPr="00E81EAF">
        <w:rPr>
          <w:u w:val="single"/>
        </w:rPr>
        <w:fldChar w:fldCharType="begin">
          <w:ffData>
            <w:name w:val="Text6"/>
            <w:enabled/>
            <w:calcOnExit w:val="0"/>
            <w:textInput/>
          </w:ffData>
        </w:fldChar>
      </w:r>
      <w:bookmarkStart w:id="0" w:name="Text6"/>
      <w:r w:rsidR="00E81EAF" w:rsidRPr="00E81EAF">
        <w:rPr>
          <w:u w:val="single"/>
        </w:rPr>
        <w:instrText xml:space="preserve"> FORMTEXT </w:instrText>
      </w:r>
      <w:r w:rsidR="00E81EAF" w:rsidRPr="00E81EAF">
        <w:rPr>
          <w:u w:val="single"/>
        </w:rPr>
      </w:r>
      <w:r w:rsidR="00E81EAF" w:rsidRPr="00E81EAF">
        <w:rPr>
          <w:u w:val="single"/>
        </w:rPr>
        <w:fldChar w:fldCharType="separate"/>
      </w:r>
      <w:r w:rsidR="00E81EAF" w:rsidRPr="00E81EAF">
        <w:rPr>
          <w:u w:val="single"/>
        </w:rPr>
        <w:t> </w:t>
      </w:r>
      <w:r w:rsidR="00E81EAF" w:rsidRPr="00E81EAF">
        <w:rPr>
          <w:u w:val="single"/>
        </w:rPr>
        <w:t> </w:t>
      </w:r>
      <w:r w:rsidR="00E81EAF" w:rsidRPr="00E81EAF">
        <w:rPr>
          <w:u w:val="single"/>
        </w:rPr>
        <w:t> </w:t>
      </w:r>
      <w:r w:rsidR="00E81EAF" w:rsidRPr="00E81EAF">
        <w:rPr>
          <w:u w:val="single"/>
        </w:rPr>
        <w:t> </w:t>
      </w:r>
      <w:r w:rsidR="00E81EAF" w:rsidRPr="00E81EAF">
        <w:rPr>
          <w:u w:val="single"/>
        </w:rPr>
        <w:t> </w:t>
      </w:r>
      <w:r w:rsidR="00E81EAF" w:rsidRPr="00E81EAF">
        <w:fldChar w:fldCharType="end"/>
      </w:r>
      <w:bookmarkEnd w:id="0"/>
      <w:r w:rsidR="00E81EAF" w:rsidRPr="00E81EAF">
        <w:rPr>
          <w:u w:val="single"/>
        </w:rPr>
        <w:tab/>
      </w:r>
    </w:p>
    <w:p w14:paraId="5FB29CF2" w14:textId="5FE36415" w:rsidR="000924A4" w:rsidRDefault="00F60177">
      <w:pPr>
        <w:pStyle w:val="BodyText"/>
        <w:tabs>
          <w:tab w:val="left" w:pos="6755"/>
          <w:tab w:val="left" w:pos="9197"/>
          <w:tab w:val="left" w:pos="9242"/>
        </w:tabs>
        <w:spacing w:before="142" w:line="244" w:lineRule="auto"/>
        <w:ind w:right="1194"/>
        <w:jc w:val="both"/>
      </w:pPr>
      <w:r>
        <w:br/>
        <w:t>Signature of Artist (Physical</w:t>
      </w:r>
      <w:r w:rsidR="009D30B2">
        <w:t>)</w:t>
      </w:r>
      <w:r>
        <w:t xml:space="preserve"> Signature: </w:t>
      </w:r>
      <w:r>
        <w:rPr>
          <w:u w:val="single"/>
        </w:rPr>
        <w:tab/>
      </w:r>
      <w:r>
        <w:rPr>
          <w:spacing w:val="40"/>
        </w:rPr>
        <w:t xml:space="preserve">   </w:t>
      </w:r>
      <w:r>
        <w:t xml:space="preserve">Date : </w:t>
      </w:r>
      <w:r w:rsidR="006A72FA">
        <w:rPr>
          <w:u w:val="single"/>
        </w:rPr>
        <w:fldChar w:fldCharType="begin">
          <w:ffData>
            <w:name w:val="Text3"/>
            <w:enabled/>
            <w:calcOnExit w:val="0"/>
            <w:textInput/>
          </w:ffData>
        </w:fldChar>
      </w:r>
      <w:bookmarkStart w:id="1" w:name="Text3"/>
      <w:r w:rsidR="006A72FA">
        <w:rPr>
          <w:u w:val="single"/>
        </w:rPr>
        <w:instrText xml:space="preserve"> FORMTEXT </w:instrText>
      </w:r>
      <w:r w:rsidR="006A72FA">
        <w:rPr>
          <w:u w:val="single"/>
        </w:rPr>
      </w:r>
      <w:r w:rsidR="006A72FA">
        <w:rPr>
          <w:u w:val="single"/>
        </w:rPr>
        <w:fldChar w:fldCharType="separate"/>
      </w:r>
      <w:r w:rsidR="006A72FA">
        <w:rPr>
          <w:noProof/>
          <w:u w:val="single"/>
        </w:rPr>
        <w:t> </w:t>
      </w:r>
      <w:r w:rsidR="006A72FA">
        <w:rPr>
          <w:noProof/>
          <w:u w:val="single"/>
        </w:rPr>
        <w:t> </w:t>
      </w:r>
      <w:r w:rsidR="006A72FA">
        <w:rPr>
          <w:noProof/>
          <w:u w:val="single"/>
        </w:rPr>
        <w:t> </w:t>
      </w:r>
      <w:r w:rsidR="006A72FA">
        <w:rPr>
          <w:noProof/>
          <w:u w:val="single"/>
        </w:rPr>
        <w:t> </w:t>
      </w:r>
      <w:r w:rsidR="006A72FA">
        <w:rPr>
          <w:noProof/>
          <w:u w:val="single"/>
        </w:rPr>
        <w:t> </w:t>
      </w:r>
      <w:r w:rsidR="006A72FA">
        <w:rPr>
          <w:u w:val="single"/>
        </w:rPr>
        <w:fldChar w:fldCharType="end"/>
      </w:r>
      <w:bookmarkEnd w:id="1"/>
      <w:r>
        <w:rPr>
          <w:u w:val="single"/>
        </w:rPr>
        <w:tab/>
      </w:r>
      <w:r>
        <w:t xml:space="preserve"> </w:t>
      </w:r>
    </w:p>
    <w:p w14:paraId="2FCDB18F" w14:textId="77777777" w:rsidR="009D5949" w:rsidRDefault="009D5949">
      <w:pPr>
        <w:pStyle w:val="BodyText"/>
        <w:tabs>
          <w:tab w:val="left" w:pos="6755"/>
          <w:tab w:val="left" w:pos="9197"/>
          <w:tab w:val="left" w:pos="9242"/>
        </w:tabs>
        <w:spacing w:before="142" w:line="244" w:lineRule="auto"/>
        <w:ind w:right="1194"/>
        <w:jc w:val="both"/>
      </w:pPr>
    </w:p>
    <w:p w14:paraId="0F6F9F2B" w14:textId="761632DA" w:rsidR="008610EC" w:rsidRDefault="00855BF6">
      <w:pPr>
        <w:pStyle w:val="BodyText"/>
        <w:tabs>
          <w:tab w:val="left" w:pos="6755"/>
          <w:tab w:val="left" w:pos="9197"/>
          <w:tab w:val="left" w:pos="9242"/>
        </w:tabs>
        <w:spacing w:before="142" w:line="244" w:lineRule="auto"/>
        <w:ind w:right="1194"/>
        <w:jc w:val="both"/>
      </w:pPr>
      <w:r>
        <w:t>Email Address</w:t>
      </w:r>
      <w:r w:rsidR="00F60177">
        <w:t xml:space="preserve"> (Type): </w:t>
      </w:r>
      <w:r w:rsidR="00E90409">
        <w:rPr>
          <w:u w:val="single"/>
        </w:rPr>
        <w:fldChar w:fldCharType="begin">
          <w:ffData>
            <w:name w:val="Text7"/>
            <w:enabled/>
            <w:calcOnExit w:val="0"/>
            <w:textInput/>
          </w:ffData>
        </w:fldChar>
      </w:r>
      <w:bookmarkStart w:id="2" w:name="Text7"/>
      <w:r w:rsidR="00E90409">
        <w:rPr>
          <w:u w:val="single"/>
        </w:rPr>
        <w:instrText xml:space="preserve"> FORMTEXT </w:instrText>
      </w:r>
      <w:r w:rsidR="00E90409">
        <w:rPr>
          <w:u w:val="single"/>
        </w:rPr>
      </w:r>
      <w:r w:rsidR="00E90409">
        <w:rPr>
          <w:u w:val="single"/>
        </w:rPr>
        <w:fldChar w:fldCharType="separate"/>
      </w:r>
      <w:r w:rsidR="00E90409">
        <w:rPr>
          <w:noProof/>
          <w:u w:val="single"/>
        </w:rPr>
        <w:t> </w:t>
      </w:r>
      <w:r w:rsidR="00E90409">
        <w:rPr>
          <w:noProof/>
          <w:u w:val="single"/>
        </w:rPr>
        <w:t> </w:t>
      </w:r>
      <w:r w:rsidR="00E90409">
        <w:rPr>
          <w:noProof/>
          <w:u w:val="single"/>
        </w:rPr>
        <w:t> </w:t>
      </w:r>
      <w:r w:rsidR="00E90409">
        <w:rPr>
          <w:noProof/>
          <w:u w:val="single"/>
        </w:rPr>
        <w:t> </w:t>
      </w:r>
      <w:r w:rsidR="00E90409">
        <w:rPr>
          <w:noProof/>
          <w:u w:val="single"/>
        </w:rPr>
        <w:t> </w:t>
      </w:r>
      <w:r w:rsidR="00E90409">
        <w:rPr>
          <w:u w:val="single"/>
        </w:rPr>
        <w:fldChar w:fldCharType="end"/>
      </w:r>
      <w:bookmarkEnd w:id="2"/>
    </w:p>
    <w:sectPr w:rsidR="008610EC">
      <w:pgSz w:w="12240" w:h="15840"/>
      <w:pgMar w:top="1180" w:right="1080" w:bottom="28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39052F"/>
    <w:multiLevelType w:val="hybridMultilevel"/>
    <w:tmpl w:val="21E0FFEC"/>
    <w:lvl w:ilvl="0" w:tplc="A21EED0E">
      <w:numFmt w:val="bullet"/>
      <w:lvlText w:val="▪"/>
      <w:lvlJc w:val="left"/>
      <w:pPr>
        <w:ind w:left="850" w:hanging="190"/>
      </w:pPr>
      <w:rPr>
        <w:rFonts w:ascii="Arial" w:eastAsia="Arial" w:hAnsi="Arial" w:cs="Arial" w:hint="default"/>
        <w:b w:val="0"/>
        <w:bCs w:val="0"/>
        <w:i w:val="0"/>
        <w:iCs w:val="0"/>
        <w:color w:val="7C3778"/>
        <w:spacing w:val="0"/>
        <w:w w:val="100"/>
        <w:sz w:val="21"/>
        <w:szCs w:val="21"/>
        <w:lang w:val="en-US" w:eastAsia="en-US" w:bidi="ar-SA"/>
      </w:rPr>
    </w:lvl>
    <w:lvl w:ilvl="1" w:tplc="D2049DDA">
      <w:numFmt w:val="bullet"/>
      <w:lvlText w:val="•"/>
      <w:lvlJc w:val="left"/>
      <w:pPr>
        <w:ind w:left="1818" w:hanging="190"/>
      </w:pPr>
      <w:rPr>
        <w:rFonts w:hint="default"/>
        <w:lang w:val="en-US" w:eastAsia="en-US" w:bidi="ar-SA"/>
      </w:rPr>
    </w:lvl>
    <w:lvl w:ilvl="2" w:tplc="1E66ACF6">
      <w:numFmt w:val="bullet"/>
      <w:lvlText w:val="•"/>
      <w:lvlJc w:val="left"/>
      <w:pPr>
        <w:ind w:left="2776" w:hanging="190"/>
      </w:pPr>
      <w:rPr>
        <w:rFonts w:hint="default"/>
        <w:lang w:val="en-US" w:eastAsia="en-US" w:bidi="ar-SA"/>
      </w:rPr>
    </w:lvl>
    <w:lvl w:ilvl="3" w:tplc="FF727288">
      <w:numFmt w:val="bullet"/>
      <w:lvlText w:val="•"/>
      <w:lvlJc w:val="left"/>
      <w:pPr>
        <w:ind w:left="3734" w:hanging="190"/>
      </w:pPr>
      <w:rPr>
        <w:rFonts w:hint="default"/>
        <w:lang w:val="en-US" w:eastAsia="en-US" w:bidi="ar-SA"/>
      </w:rPr>
    </w:lvl>
    <w:lvl w:ilvl="4" w:tplc="40F8B87C">
      <w:numFmt w:val="bullet"/>
      <w:lvlText w:val="•"/>
      <w:lvlJc w:val="left"/>
      <w:pPr>
        <w:ind w:left="4692" w:hanging="190"/>
      </w:pPr>
      <w:rPr>
        <w:rFonts w:hint="default"/>
        <w:lang w:val="en-US" w:eastAsia="en-US" w:bidi="ar-SA"/>
      </w:rPr>
    </w:lvl>
    <w:lvl w:ilvl="5" w:tplc="07603FE2">
      <w:numFmt w:val="bullet"/>
      <w:lvlText w:val="•"/>
      <w:lvlJc w:val="left"/>
      <w:pPr>
        <w:ind w:left="5650" w:hanging="190"/>
      </w:pPr>
      <w:rPr>
        <w:rFonts w:hint="default"/>
        <w:lang w:val="en-US" w:eastAsia="en-US" w:bidi="ar-SA"/>
      </w:rPr>
    </w:lvl>
    <w:lvl w:ilvl="6" w:tplc="190C3B9C">
      <w:numFmt w:val="bullet"/>
      <w:lvlText w:val="•"/>
      <w:lvlJc w:val="left"/>
      <w:pPr>
        <w:ind w:left="6608" w:hanging="190"/>
      </w:pPr>
      <w:rPr>
        <w:rFonts w:hint="default"/>
        <w:lang w:val="en-US" w:eastAsia="en-US" w:bidi="ar-SA"/>
      </w:rPr>
    </w:lvl>
    <w:lvl w:ilvl="7" w:tplc="4238C9F8">
      <w:numFmt w:val="bullet"/>
      <w:lvlText w:val="•"/>
      <w:lvlJc w:val="left"/>
      <w:pPr>
        <w:ind w:left="7566" w:hanging="190"/>
      </w:pPr>
      <w:rPr>
        <w:rFonts w:hint="default"/>
        <w:lang w:val="en-US" w:eastAsia="en-US" w:bidi="ar-SA"/>
      </w:rPr>
    </w:lvl>
    <w:lvl w:ilvl="8" w:tplc="BC1C134E">
      <w:numFmt w:val="bullet"/>
      <w:lvlText w:val="•"/>
      <w:lvlJc w:val="left"/>
      <w:pPr>
        <w:ind w:left="8524" w:hanging="190"/>
      </w:pPr>
      <w:rPr>
        <w:rFonts w:hint="default"/>
        <w:lang w:val="en-US" w:eastAsia="en-US" w:bidi="ar-SA"/>
      </w:rPr>
    </w:lvl>
  </w:abstractNum>
  <w:num w:numId="1" w16cid:durableId="14644243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e4CAopQooyxu0h29LWULjmQJTDyXCPCuNMggReSV/CoQVRu345B3Nx1Z2xOdyrkDk9DAx+1yx+PwuruFBkHRTw==" w:salt="gdsQ50cgoByzHfuFsfjGNw=="/>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0EC"/>
    <w:rsid w:val="000924A4"/>
    <w:rsid w:val="00136030"/>
    <w:rsid w:val="004868E3"/>
    <w:rsid w:val="00497BC5"/>
    <w:rsid w:val="00514ABE"/>
    <w:rsid w:val="006A72FA"/>
    <w:rsid w:val="008610EC"/>
    <w:rsid w:val="009D30B2"/>
    <w:rsid w:val="009D5949"/>
    <w:rsid w:val="00AE4230"/>
    <w:rsid w:val="00D35F32"/>
    <w:rsid w:val="00D76F4A"/>
    <w:rsid w:val="00E81EAF"/>
    <w:rsid w:val="00E90409"/>
    <w:rsid w:val="00EE69A3"/>
    <w:rsid w:val="00F60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8E8D9"/>
  <w15:docId w15:val="{20DB34DD-F678-41FC-928C-62A619AE2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141"/>
      <w:ind w:left="360"/>
      <w:outlineLvl w:val="0"/>
    </w:pPr>
    <w:rPr>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360"/>
    </w:pPr>
    <w:rPr>
      <w:sz w:val="21"/>
      <w:szCs w:val="21"/>
    </w:rPr>
  </w:style>
  <w:style w:type="paragraph" w:styleId="ListParagraph">
    <w:name w:val="List Paragraph"/>
    <w:basedOn w:val="Normal"/>
    <w:uiPriority w:val="1"/>
    <w:qFormat/>
    <w:pPr>
      <w:ind w:left="850" w:right="142" w:hanging="188"/>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D76F4A"/>
    <w:rPr>
      <w:color w:val="0000FF" w:themeColor="hyperlink"/>
      <w:u w:val="single"/>
    </w:rPr>
  </w:style>
  <w:style w:type="character" w:styleId="UnresolvedMention">
    <w:name w:val="Unresolved Mention"/>
    <w:basedOn w:val="DefaultParagraphFont"/>
    <w:uiPriority w:val="99"/>
    <w:semiHidden/>
    <w:unhideWhenUsed/>
    <w:rsid w:val="00D76F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vca.virginia.gov/vca-logo-and-funding-cred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798</Words>
  <Characters>4552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VITA</Company>
  <LinksUpToDate>false</LinksUpToDate>
  <CharactersWithSpaces>5340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Welborn, Catherine (VCA)</dc:creator>
  <cp:lastModifiedBy>Welborn, Catherine (VCA)</cp:lastModifiedBy>
  <cp:revision>2</cp:revision>
  <cp:lastPrinted>2026-10-22T16:00:00Z</cp:lastPrinted>
  <dcterms:created xsi:type="dcterms:W3CDTF">2026-10-22T18:02:00Z</dcterms:created>
  <dcterms:modified xsi:type="dcterms:W3CDTF">2026-10-22T18:02:00Z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2026-10-15T00:00:00Z</vt:filetime>
  </property>
  <property fmtid="{D5CDD505-2E9C-101B-9397-08002B2CF9AE}" pid="3" name="LastSaved">
    <vt:filetime>2026-10-15T00:00:00Z</vt:filetime>
  </property>
</Properties>
</file>